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60" w:rsidRDefault="00EC6EFA">
      <w:pPr>
        <w:pStyle w:val="Heading1"/>
        <w:spacing w:before="60" w:line="242" w:lineRule="auto"/>
        <w:ind w:left="1539" w:right="1760"/>
        <w:jc w:val="center"/>
      </w:pPr>
      <w:r>
        <w:t xml:space="preserve">ВСЕРОССИЙСКАЯ </w:t>
      </w:r>
      <w:r w:rsidR="002A2834">
        <w:t>ОЛИМПИАДА ШКОЛЬНИКОВ ПО ОБЖ 2019–2020</w:t>
      </w:r>
      <w:r>
        <w:t xml:space="preserve"> </w:t>
      </w:r>
      <w:proofErr w:type="spellStart"/>
      <w:r>
        <w:t>уч</w:t>
      </w:r>
      <w:proofErr w:type="spellEnd"/>
      <w:r>
        <w:t>. г.</w:t>
      </w:r>
    </w:p>
    <w:p w:rsidR="00ED7B60" w:rsidRDefault="00EC6EFA">
      <w:pPr>
        <w:spacing w:line="315" w:lineRule="exact"/>
        <w:ind w:left="1528" w:right="1760"/>
        <w:jc w:val="center"/>
        <w:rPr>
          <w:b/>
          <w:sz w:val="28"/>
        </w:rPr>
      </w:pPr>
      <w:r>
        <w:rPr>
          <w:b/>
          <w:sz w:val="28"/>
        </w:rPr>
        <w:t>ШКОЛЬНЫЙ ЭТАП</w:t>
      </w:r>
    </w:p>
    <w:p w:rsidR="00ED7B60" w:rsidRDefault="00EC6EFA">
      <w:pPr>
        <w:spacing w:before="196"/>
        <w:ind w:left="1538" w:right="1760"/>
        <w:jc w:val="center"/>
        <w:rPr>
          <w:b/>
          <w:sz w:val="28"/>
        </w:rPr>
      </w:pPr>
      <w:r>
        <w:rPr>
          <w:b/>
          <w:sz w:val="28"/>
        </w:rPr>
        <w:t>10–11 классы</w:t>
      </w:r>
    </w:p>
    <w:p w:rsidR="00ED7B60" w:rsidRDefault="00ED7B60">
      <w:pPr>
        <w:pStyle w:val="a3"/>
        <w:spacing w:before="0"/>
        <w:rPr>
          <w:b/>
          <w:sz w:val="30"/>
        </w:rPr>
      </w:pPr>
    </w:p>
    <w:p w:rsidR="00ED7B60" w:rsidRDefault="00EC6EFA">
      <w:pPr>
        <w:spacing w:before="188"/>
        <w:ind w:left="1539" w:right="1735"/>
        <w:jc w:val="center"/>
        <w:rPr>
          <w:b/>
          <w:i/>
          <w:sz w:val="28"/>
        </w:rPr>
      </w:pPr>
      <w:r>
        <w:rPr>
          <w:b/>
          <w:i/>
          <w:sz w:val="28"/>
        </w:rPr>
        <w:t>Уважаемый участник!</w:t>
      </w:r>
    </w:p>
    <w:p w:rsidR="00ED7B60" w:rsidRDefault="00ED7B60">
      <w:pPr>
        <w:pStyle w:val="a3"/>
        <w:spacing w:before="6"/>
        <w:rPr>
          <w:b/>
          <w:i/>
          <w:sz w:val="27"/>
        </w:rPr>
      </w:pPr>
    </w:p>
    <w:p w:rsidR="00ED7B60" w:rsidRDefault="00EC6EFA">
      <w:pPr>
        <w:pStyle w:val="a3"/>
        <w:tabs>
          <w:tab w:val="left" w:pos="1395"/>
          <w:tab w:val="left" w:pos="3095"/>
          <w:tab w:val="left" w:pos="4256"/>
          <w:tab w:val="left" w:pos="4957"/>
          <w:tab w:val="left" w:pos="6397"/>
          <w:tab w:val="left" w:pos="7914"/>
        </w:tabs>
        <w:spacing w:before="0" w:line="235" w:lineRule="auto"/>
        <w:ind w:left="301" w:right="512" w:firstLine="393"/>
      </w:pPr>
      <w:r>
        <w:t>При</w:t>
      </w:r>
      <w:r>
        <w:tab/>
        <w:t>выполнении</w:t>
      </w:r>
      <w:r>
        <w:tab/>
        <w:t>заданий</w:t>
      </w:r>
      <w:r>
        <w:tab/>
      </w:r>
      <w:r>
        <w:rPr>
          <w:spacing w:val="2"/>
        </w:rPr>
        <w:t>Вам</w:t>
      </w:r>
      <w:r>
        <w:rPr>
          <w:spacing w:val="2"/>
        </w:rPr>
        <w:tab/>
      </w:r>
      <w:r>
        <w:t>предстоит</w:t>
      </w:r>
      <w:r>
        <w:tab/>
        <w:t>выполнить</w:t>
      </w:r>
      <w:r>
        <w:tab/>
        <w:t>определённую работу, которую лучше организовать следующим</w:t>
      </w:r>
      <w:r>
        <w:rPr>
          <w:spacing w:val="-6"/>
        </w:rPr>
        <w:t xml:space="preserve"> </w:t>
      </w:r>
      <w:r>
        <w:t>образом:</w:t>
      </w:r>
    </w:p>
    <w:p w:rsidR="00ED7B60" w:rsidRDefault="00EC6EFA">
      <w:pPr>
        <w:pStyle w:val="a4"/>
        <w:numPr>
          <w:ilvl w:val="0"/>
          <w:numId w:val="1"/>
        </w:numPr>
        <w:tabs>
          <w:tab w:val="left" w:pos="906"/>
        </w:tabs>
        <w:spacing w:before="7" w:line="319" w:lineRule="exact"/>
        <w:ind w:firstLine="394"/>
        <w:rPr>
          <w:sz w:val="28"/>
        </w:rPr>
      </w:pPr>
      <w:r>
        <w:rPr>
          <w:sz w:val="28"/>
        </w:rPr>
        <w:t>внимательно прочитайте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задание;</w:t>
      </w:r>
    </w:p>
    <w:p w:rsidR="00ED7B60" w:rsidRDefault="00EC6EFA">
      <w:pPr>
        <w:pStyle w:val="a4"/>
        <w:numPr>
          <w:ilvl w:val="0"/>
          <w:numId w:val="1"/>
        </w:numPr>
        <w:tabs>
          <w:tab w:val="left" w:pos="906"/>
        </w:tabs>
        <w:ind w:right="505" w:firstLine="394"/>
        <w:jc w:val="both"/>
        <w:rPr>
          <w:sz w:val="28"/>
        </w:rPr>
      </w:pPr>
      <w:r>
        <w:rPr>
          <w:spacing w:val="-4"/>
          <w:sz w:val="28"/>
        </w:rPr>
        <w:t xml:space="preserve">если </w:t>
      </w:r>
      <w:r>
        <w:rPr>
          <w:spacing w:val="3"/>
          <w:sz w:val="28"/>
        </w:rPr>
        <w:t xml:space="preserve">Вы </w:t>
      </w:r>
      <w:r>
        <w:rPr>
          <w:sz w:val="28"/>
        </w:rPr>
        <w:t xml:space="preserve">отвечаете </w:t>
      </w:r>
      <w:r>
        <w:rPr>
          <w:spacing w:val="7"/>
          <w:sz w:val="28"/>
        </w:rPr>
        <w:t xml:space="preserve">на </w:t>
      </w:r>
      <w:r>
        <w:rPr>
          <w:sz w:val="28"/>
        </w:rPr>
        <w:t xml:space="preserve">теоретический вопрос или решаете ситуационную задачу, обдумайте и сформулируйте конкретный ответ (ответ должен </w:t>
      </w:r>
      <w:r>
        <w:rPr>
          <w:spacing w:val="2"/>
          <w:sz w:val="28"/>
        </w:rPr>
        <w:t xml:space="preserve">быть </w:t>
      </w:r>
      <w:r>
        <w:rPr>
          <w:sz w:val="28"/>
        </w:rPr>
        <w:t>кратким, и его содержание следует вписать в отведённое поле; пишите чётко и разборчиво);</w:t>
      </w:r>
    </w:p>
    <w:p w:rsidR="00ED7B60" w:rsidRDefault="00EC6EFA">
      <w:pPr>
        <w:pStyle w:val="a4"/>
        <w:numPr>
          <w:ilvl w:val="0"/>
          <w:numId w:val="1"/>
        </w:numPr>
        <w:tabs>
          <w:tab w:val="left" w:pos="954"/>
        </w:tabs>
        <w:spacing w:line="242" w:lineRule="auto"/>
        <w:ind w:left="301" w:right="502" w:firstLine="393"/>
        <w:rPr>
          <w:sz w:val="28"/>
        </w:rPr>
      </w:pPr>
      <w:r>
        <w:rPr>
          <w:sz w:val="28"/>
        </w:rPr>
        <w:t xml:space="preserve">при ответе </w:t>
      </w:r>
      <w:r>
        <w:rPr>
          <w:spacing w:val="7"/>
          <w:sz w:val="28"/>
        </w:rPr>
        <w:t xml:space="preserve">на </w:t>
      </w:r>
      <w:r>
        <w:rPr>
          <w:sz w:val="28"/>
        </w:rPr>
        <w:t>тестовые задания</w:t>
      </w:r>
      <w:r>
        <w:rPr>
          <w:sz w:val="28"/>
        </w:rPr>
        <w:t xml:space="preserve"> определите верный ответ и обведите кружком </w:t>
      </w:r>
      <w:r>
        <w:rPr>
          <w:spacing w:val="3"/>
          <w:sz w:val="28"/>
        </w:rPr>
        <w:t xml:space="preserve">букву </w:t>
      </w:r>
      <w:r>
        <w:rPr>
          <w:sz w:val="28"/>
        </w:rPr>
        <w:t>(буквы), соответствующу</w:t>
      </w:r>
      <w:proofErr w:type="gramStart"/>
      <w:r>
        <w:rPr>
          <w:sz w:val="28"/>
        </w:rPr>
        <w:t>ю(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ие</w:t>
      </w:r>
      <w:proofErr w:type="spellEnd"/>
      <w:r>
        <w:rPr>
          <w:sz w:val="28"/>
        </w:rPr>
        <w:t>) выбранному Вами</w:t>
      </w:r>
      <w:r>
        <w:rPr>
          <w:spacing w:val="-30"/>
          <w:sz w:val="28"/>
        </w:rPr>
        <w:t xml:space="preserve"> </w:t>
      </w:r>
      <w:r>
        <w:rPr>
          <w:sz w:val="28"/>
        </w:rPr>
        <w:t>ответу.</w:t>
      </w:r>
    </w:p>
    <w:p w:rsidR="00ED7B60" w:rsidRDefault="00EC6EFA">
      <w:pPr>
        <w:pStyle w:val="a3"/>
        <w:spacing w:line="235" w:lineRule="auto"/>
        <w:ind w:left="300" w:firstLine="393"/>
      </w:pPr>
      <w: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ED7B60" w:rsidRDefault="00EC6EFA">
      <w:pPr>
        <w:pStyle w:val="a3"/>
        <w:spacing w:before="7" w:line="319" w:lineRule="exact"/>
        <w:ind w:left="694"/>
      </w:pPr>
      <w:r>
        <w:t>Сумма набранных баллов за все решённые вопросы в двух форматах –</w:t>
      </w:r>
    </w:p>
    <w:p w:rsidR="00ED7B60" w:rsidRDefault="00EC6EFA">
      <w:pPr>
        <w:pStyle w:val="a3"/>
        <w:spacing w:before="0" w:line="319" w:lineRule="exact"/>
        <w:ind w:left="300"/>
      </w:pPr>
      <w:r>
        <w:t>итог Вашей работы. Максимальное количество баллов – 100.</w:t>
      </w:r>
    </w:p>
    <w:p w:rsidR="00ED7B60" w:rsidRDefault="00EC6EFA">
      <w:pPr>
        <w:pStyle w:val="a3"/>
        <w:spacing w:before="9" w:line="235" w:lineRule="auto"/>
        <w:ind w:left="300" w:right="495" w:firstLine="393"/>
      </w:pPr>
      <w:r>
        <w:t>Задания считаются выполненными, если Вы вовремя сдали их членам жюри.</w:t>
      </w:r>
    </w:p>
    <w:p w:rsidR="00ED7B60" w:rsidRDefault="00ED7B60">
      <w:pPr>
        <w:pStyle w:val="a3"/>
        <w:spacing w:before="0"/>
        <w:rPr>
          <w:sz w:val="29"/>
        </w:rPr>
      </w:pPr>
    </w:p>
    <w:p w:rsidR="00ED7B60" w:rsidRDefault="00EC6EFA">
      <w:pPr>
        <w:ind w:left="1539" w:right="1747"/>
        <w:jc w:val="center"/>
        <w:rPr>
          <w:b/>
          <w:i/>
          <w:sz w:val="28"/>
        </w:rPr>
      </w:pPr>
      <w:r>
        <w:rPr>
          <w:b/>
          <w:i/>
          <w:sz w:val="28"/>
        </w:rPr>
        <w:t>Желаем успеха!</w:t>
      </w:r>
    </w:p>
    <w:p w:rsidR="00ED7B60" w:rsidRDefault="00ED7B60">
      <w:pPr>
        <w:jc w:val="center"/>
        <w:rPr>
          <w:sz w:val="28"/>
        </w:rPr>
        <w:sectPr w:rsidR="00ED7B60">
          <w:footerReference w:type="default" r:id="rId7"/>
          <w:type w:val="continuous"/>
          <w:pgSz w:w="11910" w:h="16840"/>
          <w:pgMar w:top="1340" w:right="620" w:bottom="980" w:left="1120" w:header="720" w:footer="782" w:gutter="0"/>
          <w:pgNumType w:start="1"/>
          <w:cols w:space="720"/>
        </w:sectPr>
      </w:pPr>
    </w:p>
    <w:p w:rsidR="00ED7B60" w:rsidRDefault="00ED7B60">
      <w:pPr>
        <w:pStyle w:val="a3"/>
        <w:spacing w:before="1"/>
        <w:rPr>
          <w:b/>
          <w:i/>
          <w:sz w:val="21"/>
        </w:rPr>
      </w:pPr>
    </w:p>
    <w:p w:rsidR="00ED7B60" w:rsidRDefault="00EC6EFA">
      <w:pPr>
        <w:spacing w:before="87"/>
        <w:ind w:left="1539" w:right="1751"/>
        <w:jc w:val="center"/>
        <w:rPr>
          <w:b/>
          <w:sz w:val="28"/>
        </w:rPr>
      </w:pPr>
      <w:r>
        <w:rPr>
          <w:b/>
          <w:sz w:val="28"/>
        </w:rPr>
        <w:t>Тестовые задания</w:t>
      </w:r>
    </w:p>
    <w:p w:rsidR="00ED7B60" w:rsidRDefault="00ED7B60">
      <w:pPr>
        <w:pStyle w:val="a3"/>
        <w:spacing w:before="2"/>
        <w:rPr>
          <w:b/>
          <w:sz w:val="17"/>
        </w:rPr>
      </w:pPr>
      <w:r w:rsidRPr="00ED7B6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7" type="#_x0000_t202" style="position:absolute;margin-left:65.5pt;margin-top:12.1pt;width:478.6pt;height:47.55pt;z-index:-251677696;mso-wrap-distance-left:0;mso-wrap-distance-right:0;mso-position-horizontal-relative:page" filled="f" strokeweight=".48pt">
            <v:textbox inset="0,0,0,0">
              <w:txbxContent>
                <w:p w:rsidR="00ED7B60" w:rsidRDefault="00EC6EFA">
                  <w:pPr>
                    <w:spacing w:before="122"/>
                    <w:ind w:left="2237" w:right="2226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Определите один правильный ответ.</w:t>
                  </w:r>
                </w:p>
                <w:p w:rsidR="00ED7B60" w:rsidRDefault="00EC6EFA">
                  <w:pPr>
                    <w:pStyle w:val="a3"/>
                    <w:spacing w:before="43"/>
                    <w:ind w:left="2237" w:right="2249"/>
                    <w:jc w:val="center"/>
                  </w:pPr>
                  <w:r>
                    <w:t>За правильный ответ начисляется 2 балла.</w:t>
                  </w:r>
                </w:p>
              </w:txbxContent>
            </v:textbox>
            <w10:wrap type="topAndBottom" anchorx="page"/>
          </v:shape>
        </w:pict>
      </w:r>
    </w:p>
    <w:p w:rsidR="00ED7B60" w:rsidRDefault="00ED7B60">
      <w:pPr>
        <w:pStyle w:val="a3"/>
        <w:spacing w:before="5"/>
        <w:rPr>
          <w:b/>
          <w:sz w:val="13"/>
        </w:rPr>
      </w:pPr>
    </w:p>
    <w:tbl>
      <w:tblPr>
        <w:tblStyle w:val="TableNormal"/>
        <w:tblW w:w="0" w:type="auto"/>
        <w:tblInd w:w="254" w:type="dxa"/>
        <w:tblLayout w:type="fixed"/>
        <w:tblLook w:val="01E0"/>
      </w:tblPr>
      <w:tblGrid>
        <w:gridCol w:w="501"/>
        <w:gridCol w:w="9105"/>
      </w:tblGrid>
      <w:tr w:rsidR="00ED7B60">
        <w:trPr>
          <w:trHeight w:val="1715"/>
        </w:trPr>
        <w:tc>
          <w:tcPr>
            <w:tcW w:w="501" w:type="dxa"/>
          </w:tcPr>
          <w:p w:rsidR="00ED7B60" w:rsidRDefault="00EC6EFA">
            <w:pPr>
              <w:pStyle w:val="TableParagraph"/>
              <w:spacing w:line="309" w:lineRule="exact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1.</w:t>
            </w:r>
          </w:p>
        </w:tc>
        <w:tc>
          <w:tcPr>
            <w:tcW w:w="9105" w:type="dxa"/>
          </w:tcPr>
          <w:p w:rsidR="00ED7B60" w:rsidRDefault="00EC6EF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 какого возраста разрешается управлять мопедом?</w:t>
            </w:r>
          </w:p>
          <w:p w:rsidR="00ED7B60" w:rsidRDefault="00EC6E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pacing w:val="-3"/>
                <w:sz w:val="28"/>
              </w:rPr>
              <w:t>12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pacing w:val="-3"/>
                <w:sz w:val="28"/>
              </w:rPr>
              <w:t>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ED7B60" w:rsidRDefault="00EC6EFA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 xml:space="preserve">в) </w:t>
            </w:r>
            <w:r>
              <w:rPr>
                <w:spacing w:val="-3"/>
                <w:sz w:val="28"/>
              </w:rPr>
              <w:t>16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r>
              <w:rPr>
                <w:spacing w:val="-3"/>
                <w:sz w:val="28"/>
              </w:rPr>
              <w:t>18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D7B60">
        <w:trPr>
          <w:trHeight w:val="2418"/>
        </w:trPr>
        <w:tc>
          <w:tcPr>
            <w:tcW w:w="501" w:type="dxa"/>
          </w:tcPr>
          <w:p w:rsidR="00ED7B60" w:rsidRDefault="00EC6EFA">
            <w:pPr>
              <w:pStyle w:val="TableParagraph"/>
              <w:spacing w:before="210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2.</w:t>
            </w:r>
          </w:p>
        </w:tc>
        <w:tc>
          <w:tcPr>
            <w:tcW w:w="9105" w:type="dxa"/>
          </w:tcPr>
          <w:p w:rsidR="00ED7B60" w:rsidRDefault="00EC6EFA">
            <w:pPr>
              <w:pStyle w:val="TableParagraph"/>
              <w:spacing w:before="107" w:line="249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Что означает символ </w:t>
            </w:r>
            <w:r>
              <w:rPr>
                <w:rFonts w:ascii="Arial" w:hAnsi="Arial"/>
                <w:b/>
                <w:sz w:val="44"/>
              </w:rPr>
              <w:t>II</w:t>
            </w:r>
            <w:r>
              <w:rPr>
                <w:b/>
                <w:sz w:val="28"/>
              </w:rPr>
              <w:t>, используемый в международной кодовой таблице сигналов бедствия?</w:t>
            </w:r>
          </w:p>
          <w:p w:rsidR="00ED7B60" w:rsidRDefault="00EC6EFA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а) нужны медикаменты</w:t>
            </w:r>
          </w:p>
          <w:p w:rsidR="00ED7B60" w:rsidRDefault="00EC6EFA">
            <w:pPr>
              <w:pStyle w:val="TableParagraph"/>
              <w:spacing w:line="242" w:lineRule="auto"/>
              <w:ind w:right="5175"/>
              <w:rPr>
                <w:sz w:val="28"/>
              </w:rPr>
            </w:pPr>
            <w:r>
              <w:rPr>
                <w:sz w:val="28"/>
              </w:rPr>
              <w:t>б) нужны оружие и боеприпасы в) нужны компас и карты</w:t>
            </w:r>
          </w:p>
          <w:p w:rsidR="00ED7B60" w:rsidRDefault="00EC6E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proofErr w:type="gramStart"/>
            <w:r>
              <w:rPr>
                <w:sz w:val="28"/>
              </w:rPr>
              <w:t>нужны</w:t>
            </w:r>
            <w:proofErr w:type="gramEnd"/>
            <w:r>
              <w:rPr>
                <w:sz w:val="28"/>
              </w:rPr>
              <w:t xml:space="preserve"> продовольствие и вода</w:t>
            </w:r>
          </w:p>
        </w:tc>
      </w:tr>
      <w:tr w:rsidR="00ED7B60">
        <w:trPr>
          <w:trHeight w:val="2256"/>
        </w:trPr>
        <w:tc>
          <w:tcPr>
            <w:tcW w:w="501" w:type="dxa"/>
          </w:tcPr>
          <w:p w:rsidR="00ED7B60" w:rsidRDefault="00EC6EFA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3.</w:t>
            </w:r>
          </w:p>
        </w:tc>
        <w:tc>
          <w:tcPr>
            <w:tcW w:w="9105" w:type="dxa"/>
          </w:tcPr>
          <w:p w:rsidR="00ED7B60" w:rsidRDefault="00EC6EFA">
            <w:pPr>
              <w:pStyle w:val="TableParagraph"/>
              <w:spacing w:before="163" w:line="242" w:lineRule="auto"/>
              <w:ind w:right="1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3"/>
                <w:sz w:val="28"/>
              </w:rPr>
              <w:t xml:space="preserve">какому </w:t>
            </w:r>
            <w:r>
              <w:rPr>
                <w:b/>
                <w:sz w:val="28"/>
              </w:rPr>
              <w:t xml:space="preserve">номеру с </w:t>
            </w:r>
            <w:r>
              <w:rPr>
                <w:b/>
                <w:spacing w:val="-3"/>
                <w:sz w:val="28"/>
              </w:rPr>
              <w:t xml:space="preserve">мобильного телефона можно вызвать </w:t>
            </w:r>
            <w:r>
              <w:rPr>
                <w:b/>
                <w:spacing w:val="-4"/>
                <w:sz w:val="28"/>
              </w:rPr>
              <w:t xml:space="preserve">экстренные </w:t>
            </w:r>
            <w:r>
              <w:rPr>
                <w:b/>
                <w:spacing w:val="-3"/>
                <w:sz w:val="28"/>
              </w:rPr>
              <w:t xml:space="preserve">службы, если </w:t>
            </w:r>
            <w:r>
              <w:rPr>
                <w:b/>
                <w:spacing w:val="-4"/>
                <w:sz w:val="28"/>
              </w:rPr>
              <w:t xml:space="preserve">отказала </w:t>
            </w:r>
            <w:r>
              <w:rPr>
                <w:b/>
                <w:spacing w:val="-6"/>
                <w:sz w:val="28"/>
              </w:rPr>
              <w:t>сим-карта?</w:t>
            </w:r>
          </w:p>
          <w:p w:rsidR="00ED7B60" w:rsidRDefault="00EC6EF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 xml:space="preserve">по </w:t>
            </w:r>
            <w:r>
              <w:rPr>
                <w:spacing w:val="3"/>
                <w:sz w:val="28"/>
              </w:rPr>
              <w:t>номеру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101</w:t>
            </w:r>
          </w:p>
          <w:p w:rsidR="00ED7B60" w:rsidRDefault="00EC6EFA">
            <w:pPr>
              <w:pStyle w:val="TableParagraph"/>
              <w:spacing w:before="5"/>
              <w:ind w:right="6980"/>
              <w:jc w:val="both"/>
              <w:rPr>
                <w:sz w:val="28"/>
              </w:rPr>
            </w:pPr>
            <w:r>
              <w:rPr>
                <w:sz w:val="28"/>
              </w:rPr>
              <w:t>б) по номеру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901 в) по номеру 002 г) по номеру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112</w:t>
            </w:r>
          </w:p>
        </w:tc>
      </w:tr>
      <w:tr w:rsidR="00ED7B60">
        <w:trPr>
          <w:trHeight w:val="2899"/>
        </w:trPr>
        <w:tc>
          <w:tcPr>
            <w:tcW w:w="501" w:type="dxa"/>
          </w:tcPr>
          <w:p w:rsidR="00ED7B60" w:rsidRDefault="00EC6EFA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4.</w:t>
            </w:r>
          </w:p>
        </w:tc>
        <w:tc>
          <w:tcPr>
            <w:tcW w:w="9105" w:type="dxa"/>
          </w:tcPr>
          <w:p w:rsidR="00ED7B60" w:rsidRDefault="00EC6EFA">
            <w:pPr>
              <w:pStyle w:val="TableParagraph"/>
              <w:tabs>
                <w:tab w:val="left" w:pos="1484"/>
                <w:tab w:val="left" w:pos="4968"/>
                <w:tab w:val="left" w:pos="5899"/>
                <w:tab w:val="left" w:pos="7608"/>
                <w:tab w:val="left" w:pos="8587"/>
              </w:tabs>
              <w:spacing w:before="163" w:line="242" w:lineRule="auto"/>
              <w:ind w:right="210"/>
              <w:rPr>
                <w:b/>
                <w:sz w:val="28"/>
              </w:rPr>
            </w:pPr>
            <w:r>
              <w:rPr>
                <w:b/>
                <w:sz w:val="28"/>
              </w:rPr>
              <w:t>Назовите</w:t>
            </w:r>
            <w:r>
              <w:rPr>
                <w:b/>
                <w:sz w:val="28"/>
              </w:rPr>
              <w:tab/>
              <w:t xml:space="preserve">постоянно </w:t>
            </w:r>
            <w:r>
              <w:rPr>
                <w:b/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действующий</w:t>
            </w:r>
            <w:r>
              <w:rPr>
                <w:b/>
                <w:sz w:val="28"/>
              </w:rPr>
              <w:tab/>
              <w:t>орган</w:t>
            </w:r>
            <w:r>
              <w:rPr>
                <w:b/>
                <w:sz w:val="28"/>
              </w:rPr>
              <w:tab/>
              <w:t>управления</w:t>
            </w:r>
            <w:r>
              <w:rPr>
                <w:b/>
                <w:sz w:val="28"/>
              </w:rPr>
              <w:tab/>
              <w:t>РСЧС</w:t>
            </w:r>
            <w:r>
              <w:rPr>
                <w:b/>
                <w:sz w:val="28"/>
              </w:rPr>
              <w:tab/>
              <w:t>на школьном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уровне.</w:t>
            </w:r>
          </w:p>
          <w:p w:rsidR="00ED7B60" w:rsidRDefault="00EC6EF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а) секретариат школы</w:t>
            </w:r>
          </w:p>
          <w:p w:rsidR="00ED7B60" w:rsidRDefault="00EC6EFA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б) директор школы</w:t>
            </w:r>
          </w:p>
          <w:p w:rsidR="00ED7B60" w:rsidRDefault="00EC6EF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в) работник, специально уполномоченный на решение задач в области защиты населения и территорий от ЧС</w:t>
            </w:r>
          </w:p>
          <w:p w:rsidR="00ED7B60" w:rsidRDefault="00EC6EFA">
            <w:pPr>
              <w:pStyle w:val="TableParagraph"/>
              <w:spacing w:line="242" w:lineRule="auto"/>
              <w:ind w:right="242"/>
              <w:rPr>
                <w:sz w:val="28"/>
              </w:rPr>
            </w:pPr>
            <w:r>
              <w:rPr>
                <w:sz w:val="28"/>
              </w:rPr>
              <w:t>г) комиссия по предупреждению и ликвидации чрезвычайных ситуаций и обеспечению пожарной безопасности</w:t>
            </w:r>
          </w:p>
        </w:tc>
      </w:tr>
      <w:tr w:rsidR="00ED7B60">
        <w:trPr>
          <w:trHeight w:val="2405"/>
        </w:trPr>
        <w:tc>
          <w:tcPr>
            <w:tcW w:w="501" w:type="dxa"/>
          </w:tcPr>
          <w:p w:rsidR="00ED7B60" w:rsidRDefault="00EC6EFA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5.</w:t>
            </w:r>
          </w:p>
        </w:tc>
        <w:tc>
          <w:tcPr>
            <w:tcW w:w="9105" w:type="dxa"/>
          </w:tcPr>
          <w:p w:rsidR="00ED7B60" w:rsidRDefault="00EC6EFA">
            <w:pPr>
              <w:pStyle w:val="TableParagraph"/>
              <w:spacing w:before="163" w:line="24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 </w:t>
            </w:r>
            <w:proofErr w:type="gramStart"/>
            <w:r>
              <w:rPr>
                <w:b/>
                <w:sz w:val="28"/>
              </w:rPr>
              <w:t>связи</w:t>
            </w:r>
            <w:proofErr w:type="gramEnd"/>
            <w:r>
              <w:rPr>
                <w:b/>
                <w:sz w:val="28"/>
              </w:rPr>
              <w:t xml:space="preserve"> с каким событием установлен День солидарн</w:t>
            </w:r>
            <w:r>
              <w:rPr>
                <w:b/>
                <w:sz w:val="28"/>
              </w:rPr>
              <w:t>ости в борьбе с терроризмом?</w:t>
            </w:r>
          </w:p>
          <w:p w:rsidR="00ED7B60" w:rsidRDefault="00EC6EFA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 xml:space="preserve">а) захват заложников в школе № 1 города Беслана Республики </w:t>
            </w:r>
            <w:proofErr w:type="gramStart"/>
            <w:r>
              <w:rPr>
                <w:sz w:val="28"/>
              </w:rPr>
              <w:t>Северная</w:t>
            </w:r>
            <w:proofErr w:type="gramEnd"/>
          </w:p>
          <w:p w:rsidR="00ED7B60" w:rsidRDefault="00EC6EFA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Осетия – Алания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б) взрыв жилого дома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Буйнакск республики Дагестан</w:t>
            </w:r>
          </w:p>
          <w:p w:rsidR="00ED7B60" w:rsidRDefault="00EC6EFA">
            <w:pPr>
              <w:pStyle w:val="TableParagraph"/>
              <w:spacing w:before="13" w:line="316" w:lineRule="exact"/>
              <w:ind w:right="642"/>
              <w:rPr>
                <w:sz w:val="28"/>
              </w:rPr>
            </w:pPr>
            <w:r>
              <w:rPr>
                <w:sz w:val="28"/>
              </w:rPr>
              <w:t xml:space="preserve">в) захват заложников в театральном центре на Дубровке в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Москве г) взрыв на центральном вокзале г. Волгограда</w:t>
            </w:r>
          </w:p>
        </w:tc>
      </w:tr>
    </w:tbl>
    <w:p w:rsidR="00ED7B60" w:rsidRDefault="00ED7B60">
      <w:pPr>
        <w:spacing w:line="316" w:lineRule="exact"/>
        <w:rPr>
          <w:sz w:val="28"/>
        </w:rPr>
        <w:sectPr w:rsidR="00ED7B60">
          <w:headerReference w:type="default" r:id="rId8"/>
          <w:pgSz w:w="11910" w:h="16840"/>
          <w:pgMar w:top="1240" w:right="620" w:bottom="980" w:left="1120" w:header="717" w:footer="782" w:gutter="0"/>
          <w:cols w:space="720"/>
        </w:sectPr>
      </w:pPr>
    </w:p>
    <w:p w:rsidR="00ED7B60" w:rsidRDefault="00ED7B60">
      <w:pPr>
        <w:pStyle w:val="a3"/>
        <w:spacing w:before="0"/>
        <w:rPr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5"/>
        <w:gridCol w:w="9109"/>
      </w:tblGrid>
      <w:tr w:rsidR="00ED7B60">
        <w:trPr>
          <w:trHeight w:val="2856"/>
        </w:trPr>
        <w:tc>
          <w:tcPr>
            <w:tcW w:w="645" w:type="dxa"/>
          </w:tcPr>
          <w:p w:rsidR="00ED7B60" w:rsidRDefault="00EC6EFA">
            <w:pPr>
              <w:pStyle w:val="TableParagraph"/>
              <w:spacing w:line="309" w:lineRule="exact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09" w:type="dxa"/>
          </w:tcPr>
          <w:p w:rsidR="00ED7B60" w:rsidRDefault="00EC6EFA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Верны ли приведённые суждения?</w:t>
            </w:r>
          </w:p>
          <w:p w:rsidR="00ED7B60" w:rsidRDefault="00EC6EFA">
            <w:pPr>
              <w:pStyle w:val="TableParagraph"/>
              <w:ind w:right="197"/>
              <w:jc w:val="both"/>
              <w:rPr>
                <w:sz w:val="28"/>
              </w:rPr>
            </w:pPr>
            <w:r>
              <w:rPr>
                <w:b/>
                <w:spacing w:val="-5"/>
                <w:sz w:val="28"/>
              </w:rPr>
              <w:t xml:space="preserve">А. </w:t>
            </w:r>
            <w:r>
              <w:rPr>
                <w:sz w:val="28"/>
              </w:rPr>
              <w:t xml:space="preserve">Инфекционные заболевания имеют </w:t>
            </w:r>
            <w:r>
              <w:rPr>
                <w:spacing w:val="-3"/>
                <w:sz w:val="28"/>
              </w:rPr>
              <w:t xml:space="preserve">инкубационный </w:t>
            </w:r>
            <w:r>
              <w:rPr>
                <w:sz w:val="28"/>
              </w:rPr>
              <w:t xml:space="preserve">(скрытый) период. </w:t>
            </w:r>
            <w:r>
              <w:rPr>
                <w:b/>
                <w:sz w:val="28"/>
              </w:rPr>
              <w:t xml:space="preserve">Б. </w:t>
            </w: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результате </w:t>
            </w:r>
            <w:r>
              <w:rPr>
                <w:spacing w:val="-3"/>
                <w:sz w:val="28"/>
              </w:rPr>
              <w:t xml:space="preserve">перенесённого инфекционного </w:t>
            </w:r>
            <w:r>
              <w:rPr>
                <w:spacing w:val="-4"/>
                <w:sz w:val="28"/>
              </w:rPr>
              <w:t xml:space="preserve">заболевания </w:t>
            </w:r>
            <w:r>
              <w:rPr>
                <w:spacing w:val="-3"/>
                <w:sz w:val="28"/>
              </w:rPr>
              <w:t xml:space="preserve">формируется </w:t>
            </w:r>
            <w:r>
              <w:rPr>
                <w:spacing w:val="-4"/>
                <w:sz w:val="28"/>
              </w:rPr>
              <w:t xml:space="preserve">стойкий пассивный </w:t>
            </w:r>
            <w:r>
              <w:rPr>
                <w:spacing w:val="-3"/>
                <w:sz w:val="28"/>
              </w:rPr>
              <w:t>иммунитет.</w:t>
            </w:r>
          </w:p>
          <w:p w:rsidR="00ED7B60" w:rsidRDefault="00EC6EFA">
            <w:pPr>
              <w:pStyle w:val="TableParagraph"/>
              <w:spacing w:before="116" w:line="242" w:lineRule="auto"/>
              <w:ind w:right="6865"/>
              <w:rPr>
                <w:sz w:val="28"/>
              </w:rPr>
            </w:pPr>
            <w:r>
              <w:rPr>
                <w:sz w:val="28"/>
              </w:rPr>
              <w:t>а) верно только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б) верно только Б</w:t>
            </w:r>
          </w:p>
          <w:p w:rsidR="00ED7B60" w:rsidRDefault="00EC6EFA">
            <w:pPr>
              <w:pStyle w:val="TableParagraph"/>
              <w:spacing w:line="242" w:lineRule="auto"/>
              <w:ind w:right="6023"/>
              <w:rPr>
                <w:sz w:val="28"/>
              </w:rPr>
            </w:pPr>
            <w:r>
              <w:rPr>
                <w:sz w:val="28"/>
              </w:rPr>
              <w:t xml:space="preserve">в) верны </w:t>
            </w:r>
            <w:r>
              <w:rPr>
                <w:spacing w:val="2"/>
                <w:sz w:val="28"/>
              </w:rPr>
              <w:t xml:space="preserve">оба </w:t>
            </w:r>
            <w:r>
              <w:rPr>
                <w:sz w:val="28"/>
              </w:rPr>
              <w:t>суждения г) оба суждения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неверны</w:t>
            </w:r>
          </w:p>
        </w:tc>
      </w:tr>
      <w:tr w:rsidR="00ED7B60">
        <w:trPr>
          <w:trHeight w:val="2251"/>
        </w:trPr>
        <w:tc>
          <w:tcPr>
            <w:tcW w:w="645" w:type="dxa"/>
          </w:tcPr>
          <w:p w:rsidR="00ED7B60" w:rsidRDefault="00EC6EFA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09" w:type="dxa"/>
          </w:tcPr>
          <w:p w:rsidR="00ED7B60" w:rsidRDefault="00EC6EFA">
            <w:pPr>
              <w:pStyle w:val="TableParagraph"/>
              <w:spacing w:before="169" w:line="235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Какое мероприятие необходимо выполнить в первую очередь при открытом переломе бедра?</w:t>
            </w:r>
          </w:p>
          <w:p w:rsidR="00ED7B60" w:rsidRDefault="00EC6E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а) наложить стерильную повязку на рану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б) иммобилизовать конечность (наложить шину)</w:t>
            </w:r>
          </w:p>
          <w:p w:rsidR="00ED7B60" w:rsidRDefault="00EC6EFA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>в) остановить артериальное кровотечение (наложить жгут)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г) дать </w:t>
            </w:r>
            <w:r>
              <w:rPr>
                <w:spacing w:val="-4"/>
                <w:sz w:val="28"/>
              </w:rPr>
              <w:t xml:space="preserve">обезболивающее средство </w:t>
            </w:r>
            <w:r>
              <w:rPr>
                <w:sz w:val="28"/>
              </w:rPr>
              <w:t xml:space="preserve">(при </w:t>
            </w:r>
            <w:r>
              <w:rPr>
                <w:spacing w:val="-5"/>
                <w:sz w:val="28"/>
              </w:rPr>
              <w:t xml:space="preserve">отсутствии </w:t>
            </w:r>
            <w:r>
              <w:rPr>
                <w:spacing w:val="-4"/>
                <w:sz w:val="28"/>
              </w:rPr>
              <w:t>лекарственной аллергии)</w:t>
            </w:r>
          </w:p>
        </w:tc>
      </w:tr>
      <w:tr w:rsidR="00ED7B60">
        <w:trPr>
          <w:trHeight w:val="1934"/>
        </w:trPr>
        <w:tc>
          <w:tcPr>
            <w:tcW w:w="645" w:type="dxa"/>
          </w:tcPr>
          <w:p w:rsidR="00ED7B60" w:rsidRDefault="00EC6EFA">
            <w:pPr>
              <w:pStyle w:val="TableParagraph"/>
              <w:spacing w:before="159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09" w:type="dxa"/>
          </w:tcPr>
          <w:p w:rsidR="00ED7B60" w:rsidRDefault="00EC6EFA">
            <w:pPr>
              <w:pStyle w:val="TableParagraph"/>
              <w:spacing w:before="168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Вооружённые силы Российской Федерации созданы</w:t>
            </w:r>
          </w:p>
          <w:p w:rsidR="00ED7B60" w:rsidRDefault="00EC6E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а) 23 февраля 1918 года</w:t>
            </w:r>
          </w:p>
          <w:p w:rsidR="00ED7B60" w:rsidRDefault="00EC6EFA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б) 7 мая 1992 года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в) 26 декабря 1991 года</w:t>
            </w:r>
          </w:p>
          <w:p w:rsidR="00ED7B60" w:rsidRDefault="00EC6EFA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г) 1 октября 1992 года</w:t>
            </w:r>
          </w:p>
        </w:tc>
      </w:tr>
      <w:tr w:rsidR="00ED7B60">
        <w:trPr>
          <w:trHeight w:val="2251"/>
        </w:trPr>
        <w:tc>
          <w:tcPr>
            <w:tcW w:w="645" w:type="dxa"/>
          </w:tcPr>
          <w:p w:rsidR="00ED7B60" w:rsidRDefault="00EC6EFA">
            <w:pPr>
              <w:pStyle w:val="TableParagraph"/>
              <w:spacing w:before="154"/>
              <w:ind w:left="0" w:right="99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109" w:type="dxa"/>
          </w:tcPr>
          <w:p w:rsidR="00ED7B60" w:rsidRDefault="00EC6EFA">
            <w:pPr>
              <w:pStyle w:val="TableParagraph"/>
              <w:tabs>
                <w:tab w:val="left" w:pos="1503"/>
                <w:tab w:val="left" w:pos="2041"/>
                <w:tab w:val="left" w:pos="3385"/>
                <w:tab w:val="left" w:pos="4528"/>
                <w:tab w:val="left" w:pos="5987"/>
                <w:tab w:val="left" w:pos="7417"/>
              </w:tabs>
              <w:spacing w:before="169" w:line="235" w:lineRule="auto"/>
              <w:ind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Призыву</w:t>
            </w:r>
            <w:r>
              <w:rPr>
                <w:b/>
                <w:sz w:val="28"/>
              </w:rPr>
              <w:tab/>
              <w:t>на</w:t>
            </w:r>
            <w:r>
              <w:rPr>
                <w:b/>
                <w:sz w:val="28"/>
              </w:rPr>
              <w:tab/>
              <w:t>военную</w:t>
            </w:r>
            <w:r>
              <w:rPr>
                <w:b/>
                <w:sz w:val="28"/>
              </w:rPr>
              <w:tab/>
              <w:t>службу</w:t>
            </w:r>
            <w:r>
              <w:rPr>
                <w:b/>
                <w:sz w:val="28"/>
              </w:rPr>
              <w:tab/>
              <w:t>подлежат</w:t>
            </w:r>
            <w:r>
              <w:rPr>
                <w:b/>
                <w:sz w:val="28"/>
              </w:rPr>
              <w:tab/>
              <w:t>граждане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 xml:space="preserve">Российской Федерации мужского </w:t>
            </w:r>
            <w:r>
              <w:rPr>
                <w:b/>
                <w:spacing w:val="3"/>
                <w:sz w:val="28"/>
              </w:rPr>
              <w:t xml:space="preserve">пола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b/>
                <w:sz w:val="28"/>
              </w:rPr>
              <w:t>возрасте</w:t>
            </w:r>
          </w:p>
          <w:p w:rsidR="00ED7B60" w:rsidRDefault="00EC6EFA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pacing w:val="-3"/>
                <w:sz w:val="28"/>
              </w:rPr>
              <w:t xml:space="preserve">от </w:t>
            </w:r>
            <w:r>
              <w:rPr>
                <w:sz w:val="28"/>
              </w:rPr>
              <w:t>18 до 26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pacing w:val="-3"/>
                <w:sz w:val="28"/>
              </w:rPr>
              <w:t xml:space="preserve">от </w:t>
            </w:r>
            <w:r>
              <w:rPr>
                <w:sz w:val="28"/>
              </w:rPr>
              <w:t>18 до 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ED7B60" w:rsidRDefault="00EC6EFA">
            <w:pPr>
              <w:pStyle w:val="TableParagraph"/>
              <w:spacing w:before="4" w:line="319" w:lineRule="exact"/>
              <w:rPr>
                <w:sz w:val="28"/>
              </w:rPr>
            </w:pPr>
            <w:r>
              <w:rPr>
                <w:sz w:val="28"/>
              </w:rPr>
              <w:t xml:space="preserve">в) </w:t>
            </w:r>
            <w:r>
              <w:rPr>
                <w:spacing w:val="-3"/>
                <w:sz w:val="28"/>
              </w:rPr>
              <w:t xml:space="preserve">от </w:t>
            </w:r>
            <w:r>
              <w:rPr>
                <w:sz w:val="28"/>
              </w:rPr>
              <w:t>18 до 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r>
              <w:rPr>
                <w:spacing w:val="-3"/>
                <w:sz w:val="28"/>
              </w:rPr>
              <w:t xml:space="preserve">от </w:t>
            </w:r>
            <w:r>
              <w:rPr>
                <w:sz w:val="28"/>
              </w:rPr>
              <w:t xml:space="preserve">18 </w:t>
            </w:r>
            <w:r>
              <w:rPr>
                <w:spacing w:val="5"/>
                <w:sz w:val="28"/>
              </w:rPr>
              <w:t xml:space="preserve">до </w:t>
            </w:r>
            <w:r>
              <w:rPr>
                <w:sz w:val="28"/>
              </w:rPr>
              <w:t>27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</w:tr>
      <w:tr w:rsidR="00ED7B60">
        <w:trPr>
          <w:trHeight w:val="1766"/>
        </w:trPr>
        <w:tc>
          <w:tcPr>
            <w:tcW w:w="645" w:type="dxa"/>
          </w:tcPr>
          <w:p w:rsidR="00ED7B60" w:rsidRDefault="00EC6EFA">
            <w:pPr>
              <w:pStyle w:val="TableParagraph"/>
              <w:spacing w:before="159"/>
              <w:ind w:left="0" w:right="10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10.</w:t>
            </w:r>
          </w:p>
        </w:tc>
        <w:tc>
          <w:tcPr>
            <w:tcW w:w="9109" w:type="dxa"/>
          </w:tcPr>
          <w:p w:rsidR="00ED7B60" w:rsidRDefault="00EC6EFA">
            <w:pPr>
              <w:pStyle w:val="TableParagraph"/>
              <w:spacing w:before="168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Прицельная дальность АК-74М составляет</w:t>
            </w:r>
          </w:p>
          <w:p w:rsidR="00ED7B60" w:rsidRDefault="00EC6EFA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>900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</w:p>
          <w:p w:rsidR="00ED7B60" w:rsidRDefault="00EC6EFA">
            <w:pPr>
              <w:pStyle w:val="TableParagraph"/>
              <w:spacing w:before="5" w:line="319" w:lineRule="exact"/>
              <w:rPr>
                <w:sz w:val="28"/>
              </w:rPr>
            </w:pPr>
            <w:r>
              <w:rPr>
                <w:sz w:val="28"/>
              </w:rPr>
              <w:t>б) 600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</w:p>
          <w:p w:rsidR="00ED7B60" w:rsidRDefault="00EC6EF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в) 1000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</w:p>
          <w:p w:rsidR="00ED7B60" w:rsidRDefault="00EC6EFA">
            <w:pPr>
              <w:pStyle w:val="TableParagraph"/>
              <w:spacing w:before="4" w:line="302" w:lineRule="exact"/>
              <w:rPr>
                <w:sz w:val="28"/>
              </w:rPr>
            </w:pPr>
            <w:r>
              <w:rPr>
                <w:sz w:val="28"/>
              </w:rPr>
              <w:t>г) 2000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метров</w:t>
            </w:r>
          </w:p>
        </w:tc>
      </w:tr>
    </w:tbl>
    <w:p w:rsidR="00ED7B60" w:rsidRDefault="00ED7B60">
      <w:pPr>
        <w:spacing w:line="302" w:lineRule="exact"/>
        <w:rPr>
          <w:sz w:val="28"/>
        </w:rPr>
        <w:sectPr w:rsidR="00ED7B60">
          <w:pgSz w:w="11910" w:h="16840"/>
          <w:pgMar w:top="1240" w:right="620" w:bottom="980" w:left="1120" w:header="717" w:footer="782" w:gutter="0"/>
          <w:cols w:space="720"/>
        </w:sectPr>
      </w:pPr>
    </w:p>
    <w:p w:rsidR="00ED7B60" w:rsidRDefault="00ED7B60">
      <w:pPr>
        <w:pStyle w:val="a3"/>
        <w:spacing w:before="9" w:after="1"/>
      </w:pPr>
    </w:p>
    <w:p w:rsidR="00ED7B60" w:rsidRDefault="00ED7B60">
      <w:pPr>
        <w:pStyle w:val="a3"/>
        <w:spacing w:before="0"/>
        <w:ind w:left="3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86" type="#_x0000_t202" style="width:466.6pt;height:40.8pt;mso-position-horizontal-relative:char;mso-position-vertical-relative:line" filled="f" strokeweight=".48pt">
            <v:textbox inset="0,0,0,0">
              <w:txbxContent>
                <w:p w:rsidR="00ED7B60" w:rsidRDefault="00EC6EFA">
                  <w:pPr>
                    <w:spacing w:before="65"/>
                    <w:ind w:left="1610" w:right="1615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Определите все правильные ответы.</w:t>
                  </w:r>
                </w:p>
                <w:p w:rsidR="00ED7B60" w:rsidRDefault="00EC6EFA">
                  <w:pPr>
                    <w:pStyle w:val="a3"/>
                    <w:spacing w:before="33"/>
                    <w:ind w:left="1610" w:right="1632"/>
                    <w:jc w:val="center"/>
                  </w:pPr>
                  <w:r>
                    <w:t>За каждый правильный ответ начисляется 2 балла.</w:t>
                  </w:r>
                </w:p>
              </w:txbxContent>
            </v:textbox>
            <w10:wrap type="none"/>
            <w10:anchorlock/>
          </v:shape>
        </w:pict>
      </w:r>
    </w:p>
    <w:p w:rsidR="00ED7B60" w:rsidRDefault="00ED7B60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1"/>
        <w:gridCol w:w="9111"/>
      </w:tblGrid>
      <w:tr w:rsidR="00ED7B60">
        <w:trPr>
          <w:trHeight w:val="2381"/>
        </w:trPr>
        <w:tc>
          <w:tcPr>
            <w:tcW w:w="641" w:type="dxa"/>
          </w:tcPr>
          <w:p w:rsidR="00ED7B60" w:rsidRDefault="00EC6EFA">
            <w:pPr>
              <w:pStyle w:val="TableParagraph"/>
              <w:spacing w:line="309" w:lineRule="exact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11.</w:t>
            </w:r>
          </w:p>
        </w:tc>
        <w:tc>
          <w:tcPr>
            <w:tcW w:w="9111" w:type="dxa"/>
          </w:tcPr>
          <w:p w:rsidR="00ED7B60" w:rsidRDefault="00EC6EFA">
            <w:pPr>
              <w:pStyle w:val="TableParagraph"/>
              <w:spacing w:before="1" w:line="235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Что относят к сопутствующим проявлениям опасных факторов пожара?</w:t>
            </w:r>
          </w:p>
          <w:p w:rsidR="00ED7B60" w:rsidRDefault="00EC6EFA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а) пламя и искры</w:t>
            </w:r>
          </w:p>
          <w:p w:rsidR="00ED7B60" w:rsidRDefault="00EC6EFA">
            <w:pPr>
              <w:pStyle w:val="TableParagraph"/>
              <w:spacing w:before="5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б) снижение видимости в дыму</w:t>
            </w:r>
          </w:p>
          <w:p w:rsidR="00ED7B60" w:rsidRDefault="00EC6EFA">
            <w:pPr>
              <w:pStyle w:val="TableParagraph"/>
              <w:spacing w:line="242" w:lineRule="auto"/>
              <w:ind w:left="106" w:right="1440"/>
              <w:rPr>
                <w:sz w:val="28"/>
              </w:rPr>
            </w:pPr>
            <w:r>
              <w:rPr>
                <w:sz w:val="28"/>
              </w:rPr>
              <w:t>в) опасные факторы взрыва, происшедшего вследствие пожара г) воздействие огнетушащих веществ</w:t>
            </w:r>
          </w:p>
          <w:p w:rsidR="00ED7B60" w:rsidRDefault="00EC6EF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тепловой поток</w:t>
            </w:r>
          </w:p>
        </w:tc>
      </w:tr>
      <w:tr w:rsidR="00ED7B60">
        <w:trPr>
          <w:trHeight w:val="2207"/>
        </w:trPr>
        <w:tc>
          <w:tcPr>
            <w:tcW w:w="641" w:type="dxa"/>
          </w:tcPr>
          <w:p w:rsidR="00ED7B60" w:rsidRDefault="00EC6EFA">
            <w:pPr>
              <w:pStyle w:val="TableParagraph"/>
              <w:spacing w:before="130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12.</w:t>
            </w:r>
          </w:p>
        </w:tc>
        <w:tc>
          <w:tcPr>
            <w:tcW w:w="9111" w:type="dxa"/>
          </w:tcPr>
          <w:p w:rsidR="00ED7B60" w:rsidRDefault="00EC6EFA">
            <w:pPr>
              <w:pStyle w:val="TableParagraph"/>
              <w:spacing w:before="140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Что относится к личному снаряжению для туристического похода?</w:t>
            </w:r>
          </w:p>
          <w:p w:rsidR="00ED7B60" w:rsidRDefault="00EC6EFA">
            <w:pPr>
              <w:pStyle w:val="TableParagraph"/>
              <w:ind w:left="106" w:right="7595"/>
              <w:rPr>
                <w:sz w:val="28"/>
              </w:rPr>
            </w:pPr>
            <w:r>
              <w:rPr>
                <w:sz w:val="28"/>
              </w:rPr>
              <w:t>а) спальник б) палатка в) котелок г) рюкзак</w:t>
            </w:r>
          </w:p>
          <w:p w:rsidR="00ED7B60" w:rsidRDefault="00EC6EFA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ремонтный набор</w:t>
            </w:r>
          </w:p>
        </w:tc>
      </w:tr>
      <w:tr w:rsidR="00ED7B60">
        <w:trPr>
          <w:trHeight w:val="3177"/>
        </w:trPr>
        <w:tc>
          <w:tcPr>
            <w:tcW w:w="641" w:type="dxa"/>
          </w:tcPr>
          <w:p w:rsidR="00ED7B60" w:rsidRDefault="00EC6EFA">
            <w:pPr>
              <w:pStyle w:val="TableParagraph"/>
              <w:spacing w:before="130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13.</w:t>
            </w:r>
          </w:p>
        </w:tc>
        <w:tc>
          <w:tcPr>
            <w:tcW w:w="9111" w:type="dxa"/>
          </w:tcPr>
          <w:p w:rsidR="00ED7B60" w:rsidRDefault="00EC6EFA">
            <w:pPr>
              <w:pStyle w:val="TableParagraph"/>
              <w:tabs>
                <w:tab w:val="left" w:pos="1632"/>
                <w:tab w:val="left" w:pos="3120"/>
                <w:tab w:val="left" w:pos="4455"/>
                <w:tab w:val="left" w:pos="6048"/>
                <w:tab w:val="left" w:pos="7392"/>
              </w:tabs>
              <w:spacing w:before="140" w:line="242" w:lineRule="auto"/>
              <w:ind w:left="106" w:right="213"/>
              <w:rPr>
                <w:b/>
                <w:sz w:val="28"/>
              </w:rPr>
            </w:pPr>
            <w:r>
              <w:rPr>
                <w:b/>
                <w:sz w:val="28"/>
              </w:rPr>
              <w:t>Выделите</w:t>
            </w:r>
            <w:r>
              <w:rPr>
                <w:b/>
                <w:sz w:val="28"/>
              </w:rPr>
              <w:tab/>
              <w:t>действия,</w:t>
            </w:r>
            <w:r>
              <w:rPr>
                <w:b/>
                <w:sz w:val="28"/>
              </w:rPr>
              <w:tab/>
              <w:t>которые</w:t>
            </w:r>
            <w:r>
              <w:rPr>
                <w:b/>
                <w:sz w:val="28"/>
              </w:rPr>
              <w:tab/>
              <w:t>нарушают</w:t>
            </w:r>
            <w:r>
              <w:rPr>
                <w:b/>
                <w:sz w:val="28"/>
              </w:rPr>
              <w:tab/>
              <w:t>правила</w:t>
            </w:r>
            <w:r>
              <w:rPr>
                <w:b/>
                <w:sz w:val="28"/>
              </w:rPr>
              <w:tab/>
            </w:r>
            <w:r>
              <w:rPr>
                <w:b/>
                <w:w w:val="95"/>
                <w:sz w:val="28"/>
              </w:rPr>
              <w:t xml:space="preserve">безопасного </w:t>
            </w:r>
            <w:r>
              <w:rPr>
                <w:b/>
                <w:sz w:val="28"/>
              </w:rPr>
              <w:t>поведения при внезапном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наводнении.</w:t>
            </w:r>
          </w:p>
          <w:p w:rsidR="00ED7B60" w:rsidRDefault="00EC6EFA">
            <w:pPr>
              <w:pStyle w:val="TableParagraph"/>
              <w:ind w:left="106" w:right="311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</w:t>
            </w:r>
            <w:r>
              <w:rPr>
                <w:sz w:val="28"/>
              </w:rPr>
              <w:t xml:space="preserve">до прибытия помощи оставаться </w:t>
            </w:r>
            <w:r>
              <w:rPr>
                <w:spacing w:val="7"/>
                <w:sz w:val="28"/>
              </w:rPr>
              <w:t xml:space="preserve">на </w:t>
            </w:r>
            <w:r>
              <w:rPr>
                <w:sz w:val="28"/>
              </w:rPr>
              <w:t>верхних этажах зданий и крышах б)  постараться  сразу  покинуть  здание,   оказавшееся   на  пути  воды,</w:t>
            </w:r>
            <w:r>
              <w:rPr>
                <w:sz w:val="28"/>
              </w:rPr>
              <w:t xml:space="preserve">  и быстро выходить в сторону, перпендикулярную </w:t>
            </w:r>
            <w:r>
              <w:rPr>
                <w:spacing w:val="2"/>
                <w:sz w:val="28"/>
              </w:rPr>
              <w:t>течению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ED7B60" w:rsidRDefault="00EC6EFA">
            <w:pPr>
              <w:pStyle w:val="TableParagraph"/>
              <w:spacing w:line="242" w:lineRule="auto"/>
              <w:ind w:left="106" w:right="2974"/>
              <w:rPr>
                <w:sz w:val="28"/>
              </w:rPr>
            </w:pPr>
            <w:r>
              <w:rPr>
                <w:sz w:val="28"/>
              </w:rPr>
              <w:t>в) закрепить на теле лёгкие плавающие предметы г) находиться в здании, ожидая эвакуации по воде</w:t>
            </w:r>
          </w:p>
          <w:p w:rsidR="00ED7B60" w:rsidRDefault="00EC6EFA">
            <w:pPr>
              <w:pStyle w:val="TableParagraph"/>
              <w:spacing w:line="242" w:lineRule="auto"/>
              <w:ind w:left="106" w:right="404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)  открыть  окна  и  находится  вблизи  </w:t>
            </w:r>
            <w:r>
              <w:rPr>
                <w:spacing w:val="2"/>
                <w:sz w:val="28"/>
              </w:rPr>
              <w:t xml:space="preserve">них  </w:t>
            </w:r>
            <w:r>
              <w:rPr>
                <w:sz w:val="28"/>
              </w:rPr>
              <w:t>во  избежание  попадания   в закрытое затопленное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2"/>
                <w:sz w:val="28"/>
              </w:rPr>
              <w:t>помещение</w:t>
            </w:r>
          </w:p>
        </w:tc>
      </w:tr>
      <w:tr w:rsidR="00ED7B60">
        <w:trPr>
          <w:trHeight w:val="2851"/>
        </w:trPr>
        <w:tc>
          <w:tcPr>
            <w:tcW w:w="641" w:type="dxa"/>
          </w:tcPr>
          <w:p w:rsidR="00ED7B60" w:rsidRDefault="00EC6EFA">
            <w:pPr>
              <w:pStyle w:val="TableParagraph"/>
              <w:spacing w:before="130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14.</w:t>
            </w:r>
          </w:p>
        </w:tc>
        <w:tc>
          <w:tcPr>
            <w:tcW w:w="9111" w:type="dxa"/>
          </w:tcPr>
          <w:p w:rsidR="00ED7B60" w:rsidRDefault="00EC6EFA">
            <w:pPr>
              <w:pStyle w:val="TableParagraph"/>
              <w:spacing w:before="140" w:line="242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Определите целесообразные действия при аварии на </w:t>
            </w:r>
            <w:proofErr w:type="spellStart"/>
            <w:r>
              <w:rPr>
                <w:b/>
                <w:sz w:val="28"/>
              </w:rPr>
              <w:t>железнодоро</w:t>
            </w:r>
            <w:proofErr w:type="gramStart"/>
            <w:r>
              <w:rPr>
                <w:b/>
                <w:sz w:val="28"/>
              </w:rPr>
              <w:t>ж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z w:val="28"/>
              </w:rPr>
              <w:t xml:space="preserve"> ном транспорте в тоннеле.</w:t>
            </w:r>
          </w:p>
          <w:p w:rsidR="00ED7B60" w:rsidRDefault="00EC6EFA">
            <w:pPr>
              <w:pStyle w:val="TableParagraph"/>
              <w:tabs>
                <w:tab w:val="left" w:pos="5386"/>
              </w:tabs>
              <w:spacing w:line="305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а)   </w:t>
            </w:r>
            <w:r>
              <w:rPr>
                <w:sz w:val="28"/>
              </w:rPr>
              <w:t xml:space="preserve">постараться   быстро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покинуть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вагон</w:t>
            </w:r>
            <w:r>
              <w:rPr>
                <w:sz w:val="28"/>
              </w:rPr>
              <w:tab/>
              <w:t>с соблюдением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ED7B60" w:rsidRDefault="00EC6EFA">
            <w:pPr>
              <w:pStyle w:val="TableParagraph"/>
              <w:spacing w:before="4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  <w:p w:rsidR="00ED7B60" w:rsidRDefault="00EC6EFA">
            <w:pPr>
              <w:pStyle w:val="TableParagraph"/>
              <w:spacing w:line="242" w:lineRule="auto"/>
              <w:ind w:left="106" w:right="3227"/>
              <w:rPr>
                <w:sz w:val="28"/>
              </w:rPr>
            </w:pPr>
            <w:r>
              <w:rPr>
                <w:sz w:val="28"/>
              </w:rPr>
              <w:t>б) сгруппироваться и прикрыть голову руками в) выйти в тамбур и закрыть</w:t>
            </w:r>
            <w:r>
              <w:rPr>
                <w:sz w:val="28"/>
              </w:rPr>
              <w:t xml:space="preserve"> за собой дверь</w:t>
            </w:r>
          </w:p>
          <w:p w:rsidR="00ED7B60" w:rsidRDefault="00EC6EFA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г) ухватиться руками за неподвижные части вагона</w:t>
            </w:r>
          </w:p>
          <w:p w:rsidR="00ED7B60" w:rsidRDefault="00EC6EFA">
            <w:pPr>
              <w:pStyle w:val="TableParagraph"/>
              <w:spacing w:before="2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занять место возле окна и приготовиться к эвакуации</w:t>
            </w:r>
          </w:p>
        </w:tc>
      </w:tr>
      <w:tr w:rsidR="00ED7B60">
        <w:trPr>
          <w:trHeight w:val="2381"/>
        </w:trPr>
        <w:tc>
          <w:tcPr>
            <w:tcW w:w="641" w:type="dxa"/>
          </w:tcPr>
          <w:p w:rsidR="00ED7B60" w:rsidRDefault="00EC6EFA">
            <w:pPr>
              <w:pStyle w:val="TableParagraph"/>
              <w:spacing w:before="130"/>
              <w:ind w:left="0" w:right="10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15.</w:t>
            </w:r>
          </w:p>
        </w:tc>
        <w:tc>
          <w:tcPr>
            <w:tcW w:w="9111" w:type="dxa"/>
          </w:tcPr>
          <w:p w:rsidR="00ED7B60" w:rsidRDefault="00EC6EFA">
            <w:pPr>
              <w:pStyle w:val="TableParagraph"/>
              <w:spacing w:before="140" w:line="242" w:lineRule="auto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На каких принципах основывается противодействие экстремисткой деятельности в РФ?</w:t>
            </w:r>
          </w:p>
          <w:p w:rsidR="00ED7B60" w:rsidRDefault="00EC6EFA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а) главенство прав и свобод человека над интересами организаций</w:t>
            </w:r>
          </w:p>
          <w:p w:rsidR="00ED7B60" w:rsidRDefault="00EC6EFA">
            <w:pPr>
              <w:pStyle w:val="TableParagraph"/>
              <w:spacing w:before="4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б) признание, соблюдение и защита прав и свобод человека</w:t>
            </w:r>
          </w:p>
          <w:p w:rsidR="00ED7B60" w:rsidRDefault="00EC6EFA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в) главенство интересов государства над интересами человека</w:t>
            </w:r>
          </w:p>
          <w:p w:rsidR="00ED7B60" w:rsidRDefault="00EC6EFA">
            <w:pPr>
              <w:pStyle w:val="TableParagraph"/>
              <w:spacing w:before="13" w:line="316" w:lineRule="exact"/>
              <w:ind w:left="106" w:right="676"/>
              <w:rPr>
                <w:sz w:val="28"/>
              </w:rPr>
            </w:pPr>
            <w:r>
              <w:rPr>
                <w:sz w:val="28"/>
              </w:rPr>
              <w:t xml:space="preserve">г) признание, соблюдение и защита законных интересов организаций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главенство интересов государства над интересами организаций</w:t>
            </w:r>
          </w:p>
        </w:tc>
      </w:tr>
    </w:tbl>
    <w:p w:rsidR="00ED7B60" w:rsidRDefault="00ED7B60">
      <w:pPr>
        <w:spacing w:line="316" w:lineRule="exact"/>
        <w:rPr>
          <w:sz w:val="28"/>
        </w:rPr>
        <w:sectPr w:rsidR="00ED7B60">
          <w:pgSz w:w="11910" w:h="16840"/>
          <w:pgMar w:top="1240" w:right="620" w:bottom="980" w:left="1120" w:header="717" w:footer="782" w:gutter="0"/>
          <w:cols w:space="720"/>
        </w:sectPr>
      </w:pPr>
    </w:p>
    <w:p w:rsidR="00ED7B60" w:rsidRDefault="00ED7B60">
      <w:pPr>
        <w:pStyle w:val="a3"/>
        <w:spacing w:before="0"/>
        <w:rPr>
          <w:sz w:val="29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40"/>
        <w:gridCol w:w="9107"/>
      </w:tblGrid>
      <w:tr w:rsidR="00ED7B60">
        <w:trPr>
          <w:trHeight w:val="3355"/>
        </w:trPr>
        <w:tc>
          <w:tcPr>
            <w:tcW w:w="640" w:type="dxa"/>
          </w:tcPr>
          <w:p w:rsidR="00ED7B60" w:rsidRDefault="00EC6EFA">
            <w:pPr>
              <w:pStyle w:val="TableParagraph"/>
              <w:spacing w:line="309" w:lineRule="exact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16.</w:t>
            </w:r>
          </w:p>
        </w:tc>
        <w:tc>
          <w:tcPr>
            <w:tcW w:w="9107" w:type="dxa"/>
          </w:tcPr>
          <w:p w:rsidR="00ED7B60" w:rsidRDefault="00EC6EFA">
            <w:pPr>
              <w:pStyle w:val="TableParagraph"/>
              <w:spacing w:line="242" w:lineRule="auto"/>
              <w:ind w:left="107" w:right="1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Какие неинфекционные заболевания занимают первые четыре места по причинам смертности в мире по данным </w:t>
            </w:r>
            <w:r>
              <w:rPr>
                <w:b/>
                <w:spacing w:val="3"/>
                <w:sz w:val="28"/>
              </w:rPr>
              <w:t>ВО</w:t>
            </w:r>
            <w:r>
              <w:rPr>
                <w:b/>
                <w:spacing w:val="3"/>
                <w:sz w:val="28"/>
              </w:rPr>
              <w:t xml:space="preserve">З </w:t>
            </w:r>
            <w:r>
              <w:rPr>
                <w:b/>
                <w:sz w:val="28"/>
              </w:rPr>
              <w:t>(Всемирной 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здравоохранения)?</w:t>
            </w:r>
          </w:p>
          <w:p w:rsidR="00ED7B60" w:rsidRDefault="00EC6EFA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 желудочно-кишечные заболевания и болезни опорно-двигательной</w:t>
            </w:r>
          </w:p>
          <w:p w:rsidR="00ED7B60" w:rsidRDefault="00EC6EFA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  <w:p w:rsidR="00ED7B60" w:rsidRDefault="00EC6EFA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pacing w:val="-4"/>
                <w:sz w:val="28"/>
              </w:rPr>
              <w:t xml:space="preserve">заболевания </w:t>
            </w:r>
            <w:proofErr w:type="spellStart"/>
            <w:proofErr w:type="gramStart"/>
            <w:r>
              <w:rPr>
                <w:spacing w:val="-5"/>
                <w:sz w:val="28"/>
              </w:rPr>
              <w:t>сердечно-сосудистой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 xml:space="preserve">и </w:t>
            </w:r>
            <w:r>
              <w:rPr>
                <w:spacing w:val="-5"/>
                <w:sz w:val="28"/>
              </w:rPr>
              <w:t xml:space="preserve">хроническая </w:t>
            </w:r>
            <w:proofErr w:type="spellStart"/>
            <w:r>
              <w:rPr>
                <w:spacing w:val="-4"/>
                <w:sz w:val="28"/>
              </w:rPr>
              <w:t>обструктивная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болезнь </w:t>
            </w:r>
            <w:r>
              <w:rPr>
                <w:sz w:val="28"/>
              </w:rPr>
              <w:t>лёгких</w:t>
            </w:r>
          </w:p>
          <w:p w:rsidR="00ED7B60" w:rsidRDefault="00EC6EFA">
            <w:pPr>
              <w:pStyle w:val="TableParagraph"/>
              <w:spacing w:line="242" w:lineRule="auto"/>
              <w:ind w:left="106" w:right="382"/>
              <w:rPr>
                <w:sz w:val="28"/>
              </w:rPr>
            </w:pPr>
            <w:r>
              <w:rPr>
                <w:sz w:val="28"/>
              </w:rPr>
              <w:t>в) заболевания мочеполовой системы и центральной нервной системы г) рак и сахарный диабет</w:t>
            </w:r>
          </w:p>
          <w:p w:rsidR="00ED7B60" w:rsidRDefault="00EC6EFA">
            <w:pPr>
              <w:pStyle w:val="TableParagraph"/>
              <w:spacing w:line="315" w:lineRule="exact"/>
              <w:ind w:left="10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болезни крови и заболевания периферической нервной системы</w:t>
            </w:r>
          </w:p>
        </w:tc>
      </w:tr>
      <w:tr w:rsidR="00ED7B60">
        <w:trPr>
          <w:trHeight w:val="2529"/>
        </w:trPr>
        <w:tc>
          <w:tcPr>
            <w:tcW w:w="640" w:type="dxa"/>
          </w:tcPr>
          <w:p w:rsidR="00ED7B60" w:rsidRDefault="00EC6EFA">
            <w:pPr>
              <w:pStyle w:val="TableParagraph"/>
              <w:spacing w:before="135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17.</w:t>
            </w:r>
          </w:p>
        </w:tc>
        <w:tc>
          <w:tcPr>
            <w:tcW w:w="9107" w:type="dxa"/>
          </w:tcPr>
          <w:p w:rsidR="00ED7B60" w:rsidRDefault="00EC6EFA">
            <w:pPr>
              <w:pStyle w:val="TableParagraph"/>
              <w:spacing w:before="150" w:line="235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При каких ранениях накладывается герметичная (</w:t>
            </w:r>
            <w:proofErr w:type="spellStart"/>
            <w:r>
              <w:rPr>
                <w:b/>
                <w:sz w:val="28"/>
              </w:rPr>
              <w:t>окклюзионная</w:t>
            </w:r>
            <w:proofErr w:type="spellEnd"/>
            <w:r>
              <w:rPr>
                <w:b/>
                <w:sz w:val="28"/>
              </w:rPr>
              <w:t>) повязка при оказании первой помощи?</w:t>
            </w:r>
          </w:p>
          <w:p w:rsidR="00ED7B60" w:rsidRDefault="00EC6EFA">
            <w:pPr>
              <w:pStyle w:val="TableParagraph"/>
              <w:spacing w:before="2" w:line="235" w:lineRule="auto"/>
              <w:ind w:left="107" w:right="6602"/>
              <w:rPr>
                <w:sz w:val="28"/>
              </w:rPr>
            </w:pPr>
            <w:r>
              <w:rPr>
                <w:sz w:val="28"/>
              </w:rPr>
              <w:t xml:space="preserve">а) </w:t>
            </w:r>
            <w:r>
              <w:rPr>
                <w:sz w:val="28"/>
              </w:rPr>
              <w:t>ранение живота б) ранение вен шеи</w:t>
            </w:r>
          </w:p>
          <w:p w:rsidR="00ED7B60" w:rsidRDefault="00EC6EFA">
            <w:pPr>
              <w:pStyle w:val="TableParagraph"/>
              <w:spacing w:before="12" w:line="235" w:lineRule="auto"/>
              <w:ind w:left="107" w:right="5630"/>
              <w:rPr>
                <w:sz w:val="28"/>
              </w:rPr>
            </w:pPr>
            <w:r>
              <w:rPr>
                <w:sz w:val="28"/>
              </w:rPr>
              <w:t>в) ранение вен конечности г) ранение лица</w:t>
            </w:r>
          </w:p>
          <w:p w:rsidR="00ED7B60" w:rsidRDefault="00EC6EFA">
            <w:pPr>
              <w:pStyle w:val="TableParagraph"/>
              <w:spacing w:before="7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ранение грудной клетки</w:t>
            </w:r>
          </w:p>
        </w:tc>
      </w:tr>
      <w:tr w:rsidR="00ED7B60">
        <w:trPr>
          <w:trHeight w:val="2529"/>
        </w:trPr>
        <w:tc>
          <w:tcPr>
            <w:tcW w:w="640" w:type="dxa"/>
          </w:tcPr>
          <w:p w:rsidR="00ED7B60" w:rsidRDefault="00EC6EFA">
            <w:pPr>
              <w:pStyle w:val="TableParagraph"/>
              <w:spacing w:before="130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18.</w:t>
            </w:r>
          </w:p>
        </w:tc>
        <w:tc>
          <w:tcPr>
            <w:tcW w:w="9107" w:type="dxa"/>
          </w:tcPr>
          <w:p w:rsidR="00ED7B60" w:rsidRDefault="00EC6EFA">
            <w:pPr>
              <w:pStyle w:val="TableParagraph"/>
              <w:tabs>
                <w:tab w:val="left" w:pos="1124"/>
                <w:tab w:val="left" w:pos="1998"/>
                <w:tab w:val="left" w:pos="3476"/>
                <w:tab w:val="left" w:pos="4570"/>
                <w:tab w:val="left" w:pos="6010"/>
                <w:tab w:val="left" w:pos="7037"/>
                <w:tab w:val="left" w:pos="7421"/>
              </w:tabs>
              <w:spacing w:before="140" w:line="242" w:lineRule="auto"/>
              <w:ind w:left="107"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Какие</w:t>
            </w:r>
            <w:r>
              <w:rPr>
                <w:b/>
                <w:sz w:val="28"/>
              </w:rPr>
              <w:tab/>
              <w:t>даты</w:t>
            </w:r>
            <w:r>
              <w:rPr>
                <w:b/>
                <w:sz w:val="28"/>
              </w:rPr>
              <w:tab/>
              <w:t>являются</w:t>
            </w:r>
            <w:r>
              <w:rPr>
                <w:b/>
                <w:sz w:val="28"/>
              </w:rPr>
              <w:tab/>
              <w:t>Днями</w:t>
            </w:r>
            <w:r>
              <w:rPr>
                <w:b/>
                <w:sz w:val="28"/>
              </w:rPr>
              <w:tab/>
              <w:t>воинской</w:t>
            </w:r>
            <w:r>
              <w:rPr>
                <w:b/>
                <w:sz w:val="28"/>
              </w:rPr>
              <w:tab/>
              <w:t>славы</w:t>
            </w:r>
            <w:r>
              <w:rPr>
                <w:b/>
                <w:sz w:val="28"/>
              </w:rPr>
              <w:tab/>
              <w:t>в</w:t>
            </w:r>
            <w:r>
              <w:rPr>
                <w:b/>
                <w:sz w:val="28"/>
              </w:rPr>
              <w:tab/>
              <w:t>Российской Федерации?</w:t>
            </w:r>
          </w:p>
          <w:p w:rsidR="00ED7B60" w:rsidRDefault="00EC6EFA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 10 июля</w:t>
            </w:r>
          </w:p>
          <w:p w:rsidR="00ED7B60" w:rsidRDefault="00EC6EFA">
            <w:pPr>
              <w:pStyle w:val="TableParagraph"/>
              <w:spacing w:before="4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б) 24 декабря</w:t>
            </w:r>
          </w:p>
          <w:p w:rsidR="00ED7B60" w:rsidRDefault="00EC6EFA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в) 12 апреля</w:t>
            </w:r>
          </w:p>
          <w:p w:rsidR="00ED7B60" w:rsidRDefault="00EC6EFA">
            <w:pPr>
              <w:pStyle w:val="TableParagraph"/>
              <w:spacing w:before="4"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г) 29 июня</w:t>
            </w:r>
          </w:p>
          <w:p w:rsidR="00ED7B60" w:rsidRDefault="00EC6EFA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3 декабря</w:t>
            </w:r>
          </w:p>
        </w:tc>
      </w:tr>
      <w:tr w:rsidR="00ED7B60">
        <w:trPr>
          <w:trHeight w:val="2851"/>
        </w:trPr>
        <w:tc>
          <w:tcPr>
            <w:tcW w:w="640" w:type="dxa"/>
          </w:tcPr>
          <w:p w:rsidR="00ED7B60" w:rsidRDefault="00EC6EFA">
            <w:pPr>
              <w:pStyle w:val="TableParagraph"/>
              <w:spacing w:before="135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19.</w:t>
            </w:r>
          </w:p>
        </w:tc>
        <w:tc>
          <w:tcPr>
            <w:tcW w:w="9107" w:type="dxa"/>
          </w:tcPr>
          <w:p w:rsidR="00ED7B60" w:rsidRDefault="00EC6EFA">
            <w:pPr>
              <w:pStyle w:val="TableParagraph"/>
              <w:spacing w:before="144"/>
              <w:ind w:left="107" w:right="196"/>
              <w:jc w:val="both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 xml:space="preserve">Уважительными </w:t>
            </w:r>
            <w:r>
              <w:rPr>
                <w:b/>
                <w:spacing w:val="-4"/>
                <w:sz w:val="28"/>
              </w:rPr>
              <w:t xml:space="preserve">причинами неявки гражданина </w:t>
            </w:r>
            <w:r>
              <w:rPr>
                <w:b/>
                <w:sz w:val="28"/>
              </w:rPr>
              <w:t xml:space="preserve">по </w:t>
            </w:r>
            <w:r>
              <w:rPr>
                <w:b/>
                <w:spacing w:val="-3"/>
                <w:sz w:val="28"/>
              </w:rPr>
              <w:t xml:space="preserve">повестке </w:t>
            </w:r>
            <w:proofErr w:type="spellStart"/>
            <w:r>
              <w:rPr>
                <w:b/>
                <w:spacing w:val="-4"/>
                <w:sz w:val="28"/>
              </w:rPr>
              <w:t>вое</w:t>
            </w:r>
            <w:proofErr w:type="gramStart"/>
            <w:r>
              <w:rPr>
                <w:b/>
                <w:spacing w:val="-4"/>
                <w:sz w:val="28"/>
              </w:rPr>
              <w:t>н</w:t>
            </w:r>
            <w:proofErr w:type="spellEnd"/>
            <w:r>
              <w:rPr>
                <w:b/>
                <w:spacing w:val="-4"/>
                <w:sz w:val="28"/>
              </w:rPr>
              <w:t>-</w:t>
            </w:r>
            <w:proofErr w:type="gram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ного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 xml:space="preserve">комиссариата </w:t>
            </w:r>
            <w:r>
              <w:rPr>
                <w:b/>
                <w:spacing w:val="-3"/>
                <w:sz w:val="28"/>
              </w:rPr>
              <w:t xml:space="preserve">при </w:t>
            </w:r>
            <w:r>
              <w:rPr>
                <w:b/>
                <w:spacing w:val="-4"/>
                <w:sz w:val="28"/>
              </w:rPr>
              <w:t>условии  документального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 xml:space="preserve">подтверждения </w:t>
            </w:r>
            <w:r>
              <w:rPr>
                <w:b/>
                <w:sz w:val="28"/>
              </w:rPr>
              <w:t>причины неявки являются</w:t>
            </w:r>
          </w:p>
          <w:p w:rsidR="00ED7B60" w:rsidRDefault="00EC6EFA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а) заболевание, связанные с утратой трудоспособности</w:t>
            </w:r>
          </w:p>
          <w:p w:rsidR="00ED7B60" w:rsidRDefault="00EC6EFA">
            <w:pPr>
              <w:pStyle w:val="TableParagraph"/>
              <w:spacing w:before="10" w:line="235" w:lineRule="auto"/>
              <w:ind w:left="107" w:right="1083"/>
              <w:rPr>
                <w:sz w:val="28"/>
              </w:rPr>
            </w:pPr>
            <w:r>
              <w:rPr>
                <w:sz w:val="28"/>
              </w:rPr>
              <w:t>б) увечье гражданина, не связанное с утратой трудоспособности в) тяжёлое</w:t>
            </w:r>
            <w:r>
              <w:rPr>
                <w:sz w:val="28"/>
              </w:rPr>
              <w:t xml:space="preserve"> состояние здоровья отца</w:t>
            </w:r>
          </w:p>
          <w:p w:rsidR="00ED7B60" w:rsidRDefault="00EC6EFA">
            <w:pPr>
              <w:pStyle w:val="TableParagraph"/>
              <w:spacing w:before="7" w:line="31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г) тяжёлое состояние здоровья тестя</w:t>
            </w:r>
          </w:p>
          <w:p w:rsidR="00ED7B60" w:rsidRDefault="00EC6EFA">
            <w:pPr>
              <w:pStyle w:val="TableParagraph"/>
              <w:spacing w:line="319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) тяжёлое состояние здоровья сводного брата</w:t>
            </w:r>
          </w:p>
        </w:tc>
      </w:tr>
      <w:tr w:rsidR="00ED7B60">
        <w:trPr>
          <w:trHeight w:val="2059"/>
        </w:trPr>
        <w:tc>
          <w:tcPr>
            <w:tcW w:w="640" w:type="dxa"/>
          </w:tcPr>
          <w:p w:rsidR="00ED7B60" w:rsidRDefault="00EC6EFA">
            <w:pPr>
              <w:pStyle w:val="TableParagraph"/>
              <w:spacing w:before="135"/>
              <w:ind w:left="0" w:right="10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20.</w:t>
            </w:r>
          </w:p>
        </w:tc>
        <w:tc>
          <w:tcPr>
            <w:tcW w:w="9107" w:type="dxa"/>
          </w:tcPr>
          <w:p w:rsidR="00ED7B60" w:rsidRDefault="00EC6EFA">
            <w:pPr>
              <w:pStyle w:val="TableParagraph"/>
              <w:spacing w:before="144" w:line="315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 отравляющим веществам </w:t>
            </w:r>
            <w:proofErr w:type="spellStart"/>
            <w:r>
              <w:rPr>
                <w:b/>
                <w:sz w:val="28"/>
              </w:rPr>
              <w:t>общеядовитого</w:t>
            </w:r>
            <w:proofErr w:type="spellEnd"/>
            <w:r>
              <w:rPr>
                <w:b/>
                <w:sz w:val="28"/>
              </w:rPr>
              <w:t xml:space="preserve"> действия относятся</w:t>
            </w:r>
          </w:p>
          <w:p w:rsidR="00ED7B60" w:rsidRDefault="00EC6EFA">
            <w:pPr>
              <w:pStyle w:val="TableParagraph"/>
              <w:spacing w:line="242" w:lineRule="auto"/>
              <w:ind w:left="107" w:right="6246"/>
              <w:rPr>
                <w:sz w:val="28"/>
              </w:rPr>
            </w:pPr>
            <w:r>
              <w:rPr>
                <w:sz w:val="28"/>
              </w:rPr>
              <w:t>а) синильная кислота б) хлорциан</w:t>
            </w:r>
          </w:p>
          <w:p w:rsidR="00ED7B60" w:rsidRDefault="00EC6EFA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в) фосген</w:t>
            </w:r>
          </w:p>
          <w:p w:rsidR="00ED7B60" w:rsidRDefault="00EC6EFA">
            <w:pPr>
              <w:pStyle w:val="TableParagraph"/>
              <w:spacing w:before="4" w:line="318" w:lineRule="exact"/>
              <w:ind w:left="107" w:right="7743"/>
              <w:rPr>
                <w:sz w:val="28"/>
              </w:rPr>
            </w:pPr>
            <w:r>
              <w:rPr>
                <w:sz w:val="28"/>
              </w:rPr>
              <w:t xml:space="preserve">г) </w:t>
            </w:r>
            <w:proofErr w:type="spellStart"/>
            <w:r>
              <w:rPr>
                <w:sz w:val="28"/>
              </w:rPr>
              <w:t>би-зед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) </w:t>
            </w:r>
            <w:proofErr w:type="spellStart"/>
            <w:r>
              <w:rPr>
                <w:sz w:val="28"/>
              </w:rPr>
              <w:t>си-эс</w:t>
            </w:r>
            <w:proofErr w:type="spellEnd"/>
          </w:p>
        </w:tc>
      </w:tr>
    </w:tbl>
    <w:p w:rsidR="00ED7B60" w:rsidRDefault="00EC6EFA">
      <w:pPr>
        <w:spacing w:before="148"/>
        <w:ind w:left="300"/>
        <w:rPr>
          <w:b/>
          <w:sz w:val="28"/>
        </w:rPr>
      </w:pPr>
      <w:r>
        <w:rPr>
          <w:b/>
          <w:sz w:val="28"/>
        </w:rPr>
        <w:t>Максимум за задания 60 баллов.</w:t>
      </w:r>
    </w:p>
    <w:p w:rsidR="00ED7B60" w:rsidRDefault="00ED7B60">
      <w:pPr>
        <w:rPr>
          <w:sz w:val="28"/>
        </w:rPr>
        <w:sectPr w:rsidR="00ED7B60">
          <w:pgSz w:w="11910" w:h="16840"/>
          <w:pgMar w:top="1240" w:right="620" w:bottom="980" w:left="1120" w:header="717" w:footer="782" w:gutter="0"/>
          <w:cols w:space="720"/>
        </w:sectPr>
      </w:pPr>
    </w:p>
    <w:p w:rsidR="00ED7B60" w:rsidRDefault="00ED7B60">
      <w:pPr>
        <w:pStyle w:val="a3"/>
        <w:spacing w:before="1"/>
        <w:rPr>
          <w:b/>
          <w:sz w:val="21"/>
        </w:rPr>
      </w:pPr>
    </w:p>
    <w:p w:rsidR="00ED7B60" w:rsidRDefault="00EC6EFA">
      <w:pPr>
        <w:spacing w:before="87"/>
        <w:ind w:left="1530" w:right="1760"/>
        <w:jc w:val="center"/>
        <w:rPr>
          <w:b/>
          <w:sz w:val="28"/>
        </w:rPr>
      </w:pPr>
      <w:r>
        <w:rPr>
          <w:b/>
          <w:sz w:val="28"/>
        </w:rPr>
        <w:t>Теоретические задания</w:t>
      </w:r>
    </w:p>
    <w:p w:rsidR="00ED7B60" w:rsidRDefault="00ED7B60">
      <w:pPr>
        <w:pStyle w:val="a3"/>
        <w:rPr>
          <w:b/>
          <w:sz w:val="31"/>
        </w:rPr>
      </w:pPr>
    </w:p>
    <w:p w:rsidR="00ED7B60" w:rsidRDefault="00EC6EFA">
      <w:pPr>
        <w:ind w:left="1536" w:right="1760"/>
        <w:jc w:val="center"/>
        <w:rPr>
          <w:b/>
          <w:sz w:val="28"/>
        </w:rPr>
      </w:pPr>
      <w:r>
        <w:rPr>
          <w:b/>
          <w:sz w:val="28"/>
        </w:rPr>
        <w:t>Задание 1</w:t>
      </w:r>
    </w:p>
    <w:p w:rsidR="00ED7B60" w:rsidRDefault="00EC6EFA">
      <w:pPr>
        <w:pStyle w:val="a3"/>
        <w:spacing w:before="226"/>
        <w:ind w:left="300"/>
      </w:pPr>
      <w:r>
        <w:t>Впишите в таблицу смысловое значение знаков особых предписаний.</w:t>
      </w:r>
    </w:p>
    <w:p w:rsidR="00ED7B60" w:rsidRDefault="00EC6EFA">
      <w:pPr>
        <w:pStyle w:val="Heading1"/>
        <w:spacing w:before="263"/>
      </w:pPr>
      <w:r>
        <w:t>Ответ:</w:t>
      </w:r>
    </w:p>
    <w:p w:rsidR="00ED7B60" w:rsidRDefault="00ED7B60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7901"/>
      </w:tblGrid>
      <w:tr w:rsidR="00ED7B60">
        <w:trPr>
          <w:trHeight w:val="1737"/>
        </w:trPr>
        <w:tc>
          <w:tcPr>
            <w:tcW w:w="1949" w:type="dxa"/>
          </w:tcPr>
          <w:p w:rsidR="00ED7B60" w:rsidRDefault="00ED7B60">
            <w:pPr>
              <w:pStyle w:val="TableParagraph"/>
              <w:spacing w:before="8" w:after="1"/>
              <w:ind w:left="0"/>
              <w:rPr>
                <w:b/>
                <w:sz w:val="13"/>
              </w:rPr>
            </w:pPr>
          </w:p>
          <w:p w:rsidR="00ED7B60" w:rsidRDefault="00EC6EFA">
            <w:pPr>
              <w:pStyle w:val="TableParagraph"/>
              <w:ind w:left="47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5022" cy="923544"/>
                  <wp:effectExtent l="0" t="0" r="0" b="0"/>
                  <wp:docPr id="1" name="image1.jpeg" descr="ÐÐ°ÑÑÐ¸Ð½ÐºÐ¸ Ð¿Ð¾ Ð·Ð°Ð¿ÑÐ¾ÑÑ Ð·Ð½Ð°Ðº Ð¿ÐµÑÐµÑÐ¾Ð´Ð½Ð°Ñ Ð·Ð¾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022" cy="92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ED7B60" w:rsidRDefault="00ED7B60">
            <w:pPr>
              <w:pStyle w:val="TableParagraph"/>
              <w:ind w:left="0"/>
              <w:rPr>
                <w:sz w:val="26"/>
              </w:rPr>
            </w:pPr>
          </w:p>
        </w:tc>
      </w:tr>
      <w:tr w:rsidR="00ED7B60">
        <w:trPr>
          <w:trHeight w:val="1468"/>
        </w:trPr>
        <w:tc>
          <w:tcPr>
            <w:tcW w:w="1949" w:type="dxa"/>
          </w:tcPr>
          <w:p w:rsidR="00ED7B60" w:rsidRDefault="00ED7B60">
            <w:pPr>
              <w:pStyle w:val="TableParagraph"/>
              <w:spacing w:before="3"/>
              <w:ind w:left="0"/>
              <w:rPr>
                <w:b/>
                <w:sz w:val="5"/>
              </w:rPr>
            </w:pPr>
          </w:p>
          <w:p w:rsidR="00ED7B60" w:rsidRDefault="00EC6EFA">
            <w:pPr>
              <w:pStyle w:val="TableParagraph"/>
              <w:ind w:left="3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47301" cy="850391"/>
                  <wp:effectExtent l="0" t="0" r="0" b="0"/>
                  <wp:docPr id="3" name="image2.png" descr="ÐÐ°ÑÑÐ¸Ð½ÐºÐ¸ Ð¿Ð¾ Ð·Ð°Ð¿ÑÐ¾ÑÑ Ð·Ð½Ð°Ðº ÐÐ¾ÑÐ¾Ð³Ð° Ñ Ð¿Ð¾Ð»Ð¾ÑÐ¾Ð¹ Ð´Ð»Ñ Ð²ÐµÐ»Ð¾ÑÐ¸Ð¿ÐµÐ´Ð¸ÑÑ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01" cy="85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ED7B60" w:rsidRDefault="00ED7B60">
            <w:pPr>
              <w:pStyle w:val="TableParagraph"/>
              <w:ind w:left="0"/>
              <w:rPr>
                <w:sz w:val="26"/>
              </w:rPr>
            </w:pPr>
          </w:p>
        </w:tc>
      </w:tr>
      <w:tr w:rsidR="00ED7B60">
        <w:trPr>
          <w:trHeight w:val="1497"/>
        </w:trPr>
        <w:tc>
          <w:tcPr>
            <w:tcW w:w="1949" w:type="dxa"/>
          </w:tcPr>
          <w:p w:rsidR="00ED7B60" w:rsidRDefault="00ED7B60">
            <w:pPr>
              <w:pStyle w:val="TableParagraph"/>
              <w:spacing w:before="11"/>
              <w:ind w:left="0"/>
              <w:rPr>
                <w:b/>
                <w:sz w:val="4"/>
              </w:rPr>
            </w:pPr>
          </w:p>
          <w:p w:rsidR="00ED7B60" w:rsidRDefault="00EC6EFA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80268" cy="877824"/>
                  <wp:effectExtent l="0" t="0" r="0" b="0"/>
                  <wp:docPr id="5" name="image3.png" descr="ÐÐ°ÑÑÐ¸Ð½ÐºÐ¸ Ð¿Ð¾ Ð·Ð°Ð¿ÑÐ¾ÑÑ Ð·Ð½Ð°Ðº ÐÐ¾Ð»Ð¾ÑÐ° Ð´Ð»Ñ Ð²ÐµÐ»Ð¾ÑÐ¸Ð¿ÐµÐ´Ð¸ÑÑÐ¾Ð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8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ED7B60" w:rsidRDefault="00ED7B60">
            <w:pPr>
              <w:pStyle w:val="TableParagraph"/>
              <w:ind w:left="0"/>
              <w:rPr>
                <w:sz w:val="26"/>
              </w:rPr>
            </w:pPr>
          </w:p>
        </w:tc>
      </w:tr>
      <w:tr w:rsidR="00ED7B60">
        <w:trPr>
          <w:trHeight w:val="1458"/>
        </w:trPr>
        <w:tc>
          <w:tcPr>
            <w:tcW w:w="1949" w:type="dxa"/>
          </w:tcPr>
          <w:p w:rsidR="00ED7B60" w:rsidRDefault="00ED7B60">
            <w:pPr>
              <w:pStyle w:val="TableParagraph"/>
              <w:spacing w:before="11"/>
              <w:ind w:left="0"/>
              <w:rPr>
                <w:b/>
                <w:sz w:val="4"/>
              </w:rPr>
            </w:pPr>
          </w:p>
          <w:p w:rsidR="00ED7B60" w:rsidRDefault="00EC6EFA">
            <w:pPr>
              <w:pStyle w:val="TableParagraph"/>
              <w:ind w:left="29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44239" cy="841533"/>
                  <wp:effectExtent l="0" t="0" r="0" b="0"/>
                  <wp:docPr id="7" name="image4.png" descr="ÐÐ°ÑÑÐ¸Ð½ÐºÐ¸ Ð¿Ð¾ Ð·Ð°Ð¿ÑÐ¾ÑÑ Ð·Ð½Ð°Ðº ÐÐ¾ÑÐ¾Ð³Ð° Ñ Ð¾Ð´Ð½Ð¾ÑÑÐ¾ÑÐ¾Ð½Ð½Ð¸Ð¼ Ð´Ð²Ð¸Ð¶ÐµÐ½Ð¸ÐµÐ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39" cy="84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ED7B60" w:rsidRDefault="00ED7B60">
            <w:pPr>
              <w:pStyle w:val="TableParagraph"/>
              <w:ind w:left="0"/>
              <w:rPr>
                <w:sz w:val="26"/>
              </w:rPr>
            </w:pPr>
          </w:p>
        </w:tc>
      </w:tr>
      <w:tr w:rsidR="00ED7B60">
        <w:trPr>
          <w:trHeight w:val="1746"/>
        </w:trPr>
        <w:tc>
          <w:tcPr>
            <w:tcW w:w="1949" w:type="dxa"/>
          </w:tcPr>
          <w:p w:rsidR="00ED7B60" w:rsidRDefault="00ED7B60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:rsidR="00ED7B60" w:rsidRDefault="00EC6EFA">
            <w:pPr>
              <w:pStyle w:val="TableParagraph"/>
              <w:ind w:left="476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9957" cy="950118"/>
                  <wp:effectExtent l="0" t="0" r="0" b="0"/>
                  <wp:docPr id="9" name="image5.jpeg" descr="ÐÐ°ÑÑÐ¸Ð½ÐºÐ¸ Ð¿Ð¾ Ð·Ð°Ð¿ÑÐ¾ÑÑ Ð·Ð½Ð°Ðº ÐÐµÑÑÐ¾ Ð¾ÑÑÐ°Ð½Ð¾Ð²ÐºÐ¸ ÑÑÐ°Ð¼Ð²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57" cy="950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ED7B60" w:rsidRDefault="00ED7B60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D7B60" w:rsidRDefault="00EC6EFA">
      <w:pPr>
        <w:spacing w:before="237"/>
        <w:ind w:left="300"/>
        <w:rPr>
          <w:b/>
          <w:sz w:val="28"/>
        </w:rPr>
      </w:pPr>
      <w:r>
        <w:rPr>
          <w:b/>
          <w:sz w:val="28"/>
        </w:rPr>
        <w:t>Максимум за задание 10 баллов.</w:t>
      </w:r>
    </w:p>
    <w:p w:rsidR="00ED7B60" w:rsidRDefault="00ED7B60">
      <w:pPr>
        <w:rPr>
          <w:sz w:val="28"/>
        </w:rPr>
        <w:sectPr w:rsidR="00ED7B60">
          <w:pgSz w:w="11910" w:h="16840"/>
          <w:pgMar w:top="1240" w:right="620" w:bottom="980" w:left="1120" w:header="717" w:footer="782" w:gutter="0"/>
          <w:cols w:space="720"/>
        </w:sectPr>
      </w:pPr>
    </w:p>
    <w:p w:rsidR="00ED7B60" w:rsidRDefault="00ED7B60">
      <w:pPr>
        <w:pStyle w:val="a3"/>
        <w:spacing w:before="10"/>
        <w:rPr>
          <w:b/>
          <w:sz w:val="12"/>
        </w:rPr>
      </w:pPr>
    </w:p>
    <w:p w:rsidR="00ED7B60" w:rsidRDefault="00EC6EFA">
      <w:pPr>
        <w:pStyle w:val="a3"/>
        <w:tabs>
          <w:tab w:val="left" w:pos="1606"/>
          <w:tab w:val="left" w:pos="2768"/>
          <w:tab w:val="left" w:pos="4169"/>
          <w:tab w:val="left" w:pos="7818"/>
          <w:tab w:val="left" w:pos="8816"/>
        </w:tabs>
        <w:spacing w:before="92" w:line="235" w:lineRule="auto"/>
        <w:ind w:left="300" w:right="495"/>
      </w:pPr>
      <w:r>
        <w:rPr>
          <w:spacing w:val="-3"/>
        </w:rPr>
        <w:t>Опишите</w:t>
      </w:r>
      <w:r>
        <w:rPr>
          <w:spacing w:val="-3"/>
        </w:rPr>
        <w:tab/>
      </w:r>
      <w:r>
        <w:rPr>
          <w:spacing w:val="-4"/>
        </w:rPr>
        <w:t>порядок</w:t>
      </w:r>
      <w:r>
        <w:rPr>
          <w:spacing w:val="-4"/>
        </w:rPr>
        <w:tab/>
        <w:t>надевания</w:t>
      </w:r>
      <w:r>
        <w:rPr>
          <w:spacing w:val="-4"/>
        </w:rPr>
        <w:tab/>
      </w:r>
      <w:r>
        <w:rPr>
          <w:spacing w:val="-3"/>
        </w:rPr>
        <w:t xml:space="preserve">фильтрующего </w:t>
      </w:r>
      <w:r>
        <w:rPr>
          <w:spacing w:val="55"/>
        </w:rPr>
        <w:t xml:space="preserve"> </w:t>
      </w:r>
      <w:r>
        <w:rPr>
          <w:spacing w:val="-4"/>
        </w:rPr>
        <w:t>противогаза,</w:t>
      </w:r>
      <w:r>
        <w:rPr>
          <w:spacing w:val="-4"/>
        </w:rPr>
        <w:tab/>
      </w:r>
      <w:r>
        <w:rPr>
          <w:spacing w:val="-3"/>
        </w:rPr>
        <w:t>разбив</w:t>
      </w:r>
      <w:r>
        <w:rPr>
          <w:spacing w:val="-3"/>
        </w:rPr>
        <w:tab/>
      </w:r>
      <w:r>
        <w:t xml:space="preserve">его на </w:t>
      </w:r>
      <w:r>
        <w:rPr>
          <w:spacing w:val="-3"/>
        </w:rPr>
        <w:t>конкретные последовательные</w:t>
      </w:r>
      <w:r>
        <w:rPr>
          <w:spacing w:val="-22"/>
        </w:rPr>
        <w:t xml:space="preserve"> </w:t>
      </w:r>
      <w:r>
        <w:rPr>
          <w:spacing w:val="-3"/>
        </w:rPr>
        <w:t>действия.</w:t>
      </w:r>
    </w:p>
    <w:p w:rsidR="00ED7B60" w:rsidRDefault="00ED7B60">
      <w:pPr>
        <w:pStyle w:val="a3"/>
        <w:spacing w:before="0"/>
        <w:rPr>
          <w:sz w:val="20"/>
        </w:rPr>
      </w:pPr>
    </w:p>
    <w:p w:rsidR="00ED7B60" w:rsidRDefault="00ED7B60">
      <w:pPr>
        <w:pStyle w:val="a3"/>
        <w:spacing w:before="7"/>
        <w:rPr>
          <w:sz w:val="26"/>
        </w:rPr>
      </w:pPr>
      <w:r w:rsidRPr="00ED7B60">
        <w:pict>
          <v:line id="_x0000_s2085" style="position:absolute;z-index:-251676672;mso-wrap-distance-left:0;mso-wrap-distance-right:0;mso-position-horizontal-relative:page" from="65.75pt,17.55pt" to="544.3pt,17.55pt" strokeweight=".48pt">
            <w10:wrap type="topAndBottom" anchorx="page"/>
          </v:line>
        </w:pict>
      </w:r>
      <w:r w:rsidRPr="00ED7B60">
        <w:pict>
          <v:line id="_x0000_s2084" style="position:absolute;z-index:-251675648;mso-wrap-distance-left:0;mso-wrap-distance-right:0;mso-position-horizontal-relative:page" from="65.75pt,37.7pt" to="544.3pt,37.7pt" strokeweight=".48pt">
            <w10:wrap type="topAndBottom" anchorx="page"/>
          </v:line>
        </w:pict>
      </w:r>
      <w:r w:rsidRPr="00ED7B60">
        <w:pict>
          <v:line id="_x0000_s2083" style="position:absolute;z-index:-251674624;mso-wrap-distance-left:0;mso-wrap-distance-right:0;mso-position-horizontal-relative:page" from="65.75pt,58.35pt" to="544.3pt,58.35pt" strokeweight=".48pt">
            <w10:wrap type="topAndBottom" anchorx="page"/>
          </v:line>
        </w:pict>
      </w:r>
      <w:r w:rsidRPr="00ED7B60">
        <w:pict>
          <v:line id="_x0000_s2082" style="position:absolute;z-index:-251673600;mso-wrap-distance-left:0;mso-wrap-distance-right:0;mso-position-horizontal-relative:page" from="65.75pt,78.5pt" to="544.3pt,78.5pt" strokeweight=".48pt">
            <w10:wrap type="topAndBottom" anchorx="page"/>
          </v:line>
        </w:pict>
      </w:r>
      <w:r w:rsidRPr="00ED7B60">
        <w:pict>
          <v:line id="_x0000_s2081" style="position:absolute;z-index:-251672576;mso-wrap-distance-left:0;mso-wrap-distance-right:0;mso-position-horizontal-relative:page" from="65.75pt,99.15pt" to="544.3pt,99.15pt" strokeweight=".16969mm">
            <w10:wrap type="topAndBottom" anchorx="page"/>
          </v:line>
        </w:pict>
      </w:r>
      <w:r w:rsidRPr="00ED7B60">
        <w:pict>
          <v:line id="_x0000_s2080" style="position:absolute;z-index:-251671552;mso-wrap-distance-left:0;mso-wrap-distance-right:0;mso-position-horizontal-relative:page" from="65.75pt,119.3pt" to="544.3pt,119.3pt" strokeweight=".16969mm">
            <w10:wrap type="topAndBottom" anchorx="page"/>
          </v:line>
        </w:pict>
      </w:r>
      <w:r w:rsidRPr="00ED7B60">
        <w:pict>
          <v:line id="_x0000_s2079" style="position:absolute;z-index:-251670528;mso-wrap-distance-left:0;mso-wrap-distance-right:0;mso-position-horizontal-relative:page" from="65.75pt,139.45pt" to="544.3pt,139.45pt" strokeweight=".16969mm">
            <w10:wrap type="topAndBottom" anchorx="page"/>
          </v:line>
        </w:pict>
      </w:r>
      <w:r w:rsidRPr="00ED7B60">
        <w:pict>
          <v:line id="_x0000_s2078" style="position:absolute;z-index:-251669504;mso-wrap-distance-left:0;mso-wrap-distance-right:0;mso-position-horizontal-relative:page" from="65.75pt,160.1pt" to="544.3pt,160.1pt" strokeweight=".48pt">
            <w10:wrap type="topAndBottom" anchorx="page"/>
          </v:line>
        </w:pict>
      </w:r>
      <w:r w:rsidRPr="00ED7B60">
        <w:pict>
          <v:line id="_x0000_s2077" style="position:absolute;z-index:-251668480;mso-wrap-distance-left:0;mso-wrap-distance-right:0;mso-position-horizontal-relative:page" from="65.75pt,180.25pt" to="544.3pt,180.25pt" strokeweight=".48pt">
            <w10:wrap type="topAndBottom" anchorx="page"/>
          </v:line>
        </w:pict>
      </w:r>
      <w:r w:rsidRPr="00ED7B60">
        <w:pict>
          <v:line id="_x0000_s2076" style="position:absolute;z-index:-251667456;mso-wrap-distance-left:0;mso-wrap-distance-right:0;mso-position-horizontal-relative:page" from="65.75pt,200.9pt" to="544.3pt,200.9pt" strokeweight=".48pt">
            <w10:wrap type="topAndBottom" anchorx="page"/>
          </v:line>
        </w:pict>
      </w:r>
      <w:r w:rsidRPr="00ED7B60">
        <w:pict>
          <v:line id="_x0000_s2075" style="position:absolute;z-index:-251666432;mso-wrap-distance-left:0;mso-wrap-distance-right:0;mso-position-horizontal-relative:page" from="65.75pt,221.05pt" to="544.3pt,221.05pt" strokeweight=".48pt">
            <w10:wrap type="topAndBottom" anchorx="page"/>
          </v:line>
        </w:pict>
      </w:r>
      <w:r w:rsidRPr="00ED7B60">
        <w:pict>
          <v:line id="_x0000_s2074" style="position:absolute;z-index:-251665408;mso-wrap-distance-left:0;mso-wrap-distance-right:0;mso-position-horizontal-relative:page" from="65.3pt,241.2pt" to="544.3pt,241.2pt" strokeweight=".48pt">
            <w10:wrap type="topAndBottom" anchorx="page"/>
          </v:line>
        </w:pict>
      </w: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6"/>
        <w:rPr>
          <w:sz w:val="10"/>
        </w:rPr>
      </w:pPr>
    </w:p>
    <w:p w:rsidR="00ED7B60" w:rsidRDefault="00EC6EFA">
      <w:pPr>
        <w:pStyle w:val="Heading1"/>
      </w:pPr>
      <w:r>
        <w:t>Максимум за задание 10 баллов.</w:t>
      </w:r>
    </w:p>
    <w:p w:rsidR="00ED7B60" w:rsidRDefault="00ED7B60">
      <w:pPr>
        <w:pStyle w:val="a3"/>
        <w:spacing w:before="1"/>
        <w:rPr>
          <w:b/>
          <w:sz w:val="32"/>
        </w:rPr>
      </w:pPr>
    </w:p>
    <w:p w:rsidR="00ED7B60" w:rsidRDefault="00EC6EFA">
      <w:pPr>
        <w:spacing w:before="1"/>
        <w:ind w:left="1536" w:right="1760"/>
        <w:jc w:val="center"/>
        <w:rPr>
          <w:b/>
          <w:sz w:val="28"/>
        </w:rPr>
      </w:pPr>
      <w:r>
        <w:rPr>
          <w:b/>
          <w:sz w:val="28"/>
        </w:rPr>
        <w:t>Задание 3</w:t>
      </w:r>
    </w:p>
    <w:p w:rsidR="00ED7B60" w:rsidRDefault="00EC6EFA">
      <w:pPr>
        <w:pStyle w:val="a3"/>
        <w:spacing w:before="225"/>
        <w:ind w:left="300"/>
      </w:pPr>
      <w:r>
        <w:t>Опишите действия военнослужащего по команде «Вольно».</w:t>
      </w:r>
    </w:p>
    <w:p w:rsidR="00ED7B60" w:rsidRDefault="00ED7B60">
      <w:pPr>
        <w:pStyle w:val="a3"/>
        <w:spacing w:before="0"/>
        <w:rPr>
          <w:sz w:val="20"/>
        </w:rPr>
      </w:pPr>
    </w:p>
    <w:p w:rsidR="00ED7B60" w:rsidRDefault="00ED7B60">
      <w:pPr>
        <w:pStyle w:val="a3"/>
        <w:spacing w:before="4"/>
        <w:rPr>
          <w:sz w:val="26"/>
        </w:rPr>
      </w:pPr>
      <w:r w:rsidRPr="00ED7B60">
        <w:pict>
          <v:line id="_x0000_s2073" style="position:absolute;z-index:-251664384;mso-wrap-distance-left:0;mso-wrap-distance-right:0;mso-position-horizontal-relative:page" from="65.75pt,17.4pt" to="544.3pt,17.4pt" strokeweight=".48pt">
            <w10:wrap type="topAndBottom" anchorx="page"/>
          </v:line>
        </w:pict>
      </w:r>
      <w:r w:rsidRPr="00ED7B60">
        <w:pict>
          <v:line id="_x0000_s2072" style="position:absolute;z-index:-251663360;mso-wrap-distance-left:0;mso-wrap-distance-right:0;mso-position-horizontal-relative:page" from="65.75pt,37.55pt" to="544.3pt,37.55pt" strokeweight=".48pt">
            <w10:wrap type="topAndBottom" anchorx="page"/>
          </v:line>
        </w:pict>
      </w:r>
      <w:r w:rsidRPr="00ED7B60">
        <w:pict>
          <v:line id="_x0000_s2071" style="position:absolute;z-index:-251662336;mso-wrap-distance-left:0;mso-wrap-distance-right:0;mso-position-horizontal-relative:page" from="65.75pt,58.2pt" to="544.3pt,58.2pt" strokeweight=".48pt">
            <w10:wrap type="topAndBottom" anchorx="page"/>
          </v:line>
        </w:pict>
      </w:r>
      <w:r w:rsidRPr="00ED7B60">
        <w:pict>
          <v:line id="_x0000_s2070" style="position:absolute;z-index:-251661312;mso-wrap-distance-left:0;mso-wrap-distance-right:0;mso-position-horizontal-relative:page" from="65.75pt,78.35pt" to="544.3pt,78.35pt" strokeweight=".48pt">
            <w10:wrap type="topAndBottom" anchorx="page"/>
          </v:line>
        </w:pict>
      </w:r>
      <w:r w:rsidRPr="00ED7B60">
        <w:pict>
          <v:line id="_x0000_s2069" style="position:absolute;z-index:-251660288;mso-wrap-distance-left:0;mso-wrap-distance-right:0;mso-position-horizontal-relative:page" from="65.75pt,99pt" to="544.3pt,99pt" strokeweight=".16969mm">
            <w10:wrap type="topAndBottom" anchorx="page"/>
          </v:line>
        </w:pict>
      </w:r>
      <w:r w:rsidRPr="00ED7B60">
        <w:pict>
          <v:line id="_x0000_s2068" style="position:absolute;z-index:-251659264;mso-wrap-distance-left:0;mso-wrap-distance-right:0;mso-position-horizontal-relative:page" from="65.75pt,119.15pt" to="544.3pt,119.15pt" strokeweight=".16969mm">
            <w10:wrap type="topAndBottom" anchorx="page"/>
          </v:line>
        </w:pict>
      </w:r>
      <w:r w:rsidRPr="00ED7B60">
        <w:pict>
          <v:line id="_x0000_s2067" style="position:absolute;z-index:-251658240;mso-wrap-distance-left:0;mso-wrap-distance-right:0;mso-position-horizontal-relative:page" from="65.75pt,139.3pt" to="544.3pt,139.3pt" strokeweight=".16969mm">
            <w10:wrap type="topAndBottom" anchorx="page"/>
          </v:line>
        </w:pict>
      </w:r>
      <w:r w:rsidRPr="00ED7B60">
        <w:pict>
          <v:line id="_x0000_s2066" style="position:absolute;z-index:-251657216;mso-wrap-distance-left:0;mso-wrap-distance-right:0;mso-position-horizontal-relative:page" from="65.75pt,159.95pt" to="544.3pt,159.95pt" strokeweight=".48pt">
            <w10:wrap type="topAndBottom" anchorx="page"/>
          </v:line>
        </w:pict>
      </w:r>
      <w:r w:rsidRPr="00ED7B60">
        <w:pict>
          <v:line id="_x0000_s2065" style="position:absolute;z-index:-251656192;mso-wrap-distance-left:0;mso-wrap-distance-right:0;mso-position-horizontal-relative:page" from="65.75pt,180.1pt" to="544.3pt,180.1pt" strokeweight=".48pt">
            <w10:wrap type="topAndBottom" anchorx="page"/>
          </v:line>
        </w:pict>
      </w:r>
      <w:r w:rsidRPr="00ED7B60">
        <w:pict>
          <v:line id="_x0000_s2064" style="position:absolute;z-index:-251655168;mso-wrap-distance-left:0;mso-wrap-distance-right:0;mso-position-horizontal-relative:page" from="65.75pt,200.75pt" to="544.3pt,200.75pt" strokeweight=".48pt">
            <w10:wrap type="topAndBottom" anchorx="page"/>
          </v:line>
        </w:pict>
      </w:r>
      <w:r w:rsidRPr="00ED7B60">
        <w:pict>
          <v:line id="_x0000_s2063" style="position:absolute;z-index:-251654144;mso-wrap-distance-left:0;mso-wrap-distance-right:0;mso-position-horizontal-relative:page" from="65.75pt,220.9pt" to="544.3pt,220.9pt" strokeweight=".48pt">
            <w10:wrap type="topAndBottom" anchorx="page"/>
          </v:line>
        </w:pict>
      </w:r>
      <w:r w:rsidRPr="00ED7B60">
        <w:pict>
          <v:line id="_x0000_s2062" style="position:absolute;z-index:-251653120;mso-wrap-distance-left:0;mso-wrap-distance-right:0;mso-position-horizontal-relative:page" from="65.3pt,241.1pt" to="544.3pt,241.1pt" strokeweight=".48pt">
            <w10:wrap type="topAndBottom" anchorx="page"/>
          </v:line>
        </w:pict>
      </w: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6"/>
        <w:rPr>
          <w:sz w:val="10"/>
        </w:rPr>
      </w:pPr>
    </w:p>
    <w:p w:rsidR="00ED7B60" w:rsidRDefault="00EC6EFA">
      <w:pPr>
        <w:pStyle w:val="Heading1"/>
      </w:pPr>
      <w:r>
        <w:t>Максимум за задание 10 баллов.</w:t>
      </w:r>
    </w:p>
    <w:p w:rsidR="00ED7B60" w:rsidRDefault="00ED7B60">
      <w:pPr>
        <w:sectPr w:rsidR="00ED7B60">
          <w:headerReference w:type="default" r:id="rId14"/>
          <w:pgSz w:w="11910" w:h="16840"/>
          <w:pgMar w:top="1900" w:right="620" w:bottom="980" w:left="1120" w:header="717" w:footer="782" w:gutter="0"/>
          <w:cols w:space="720"/>
        </w:sectPr>
      </w:pPr>
    </w:p>
    <w:p w:rsidR="00ED7B60" w:rsidRDefault="00ED7B60">
      <w:pPr>
        <w:pStyle w:val="a3"/>
        <w:spacing w:before="10"/>
        <w:rPr>
          <w:b/>
          <w:sz w:val="12"/>
        </w:rPr>
      </w:pPr>
    </w:p>
    <w:p w:rsidR="00ED7B60" w:rsidRDefault="00EC6EFA">
      <w:pPr>
        <w:pStyle w:val="a3"/>
        <w:spacing w:before="87" w:line="319" w:lineRule="exact"/>
        <w:ind w:left="300"/>
      </w:pPr>
      <w:r>
        <w:rPr>
          <w:spacing w:val="-3"/>
        </w:rPr>
        <w:t xml:space="preserve">Большинство </w:t>
      </w:r>
      <w:r>
        <w:t xml:space="preserve">травм </w:t>
      </w:r>
      <w:r>
        <w:rPr>
          <w:spacing w:val="-4"/>
        </w:rPr>
        <w:t>сопровождается</w:t>
      </w:r>
      <w:r>
        <w:rPr>
          <w:spacing w:val="62"/>
        </w:rPr>
        <w:t xml:space="preserve"> </w:t>
      </w:r>
      <w:r>
        <w:rPr>
          <w:spacing w:val="-3"/>
        </w:rPr>
        <w:t xml:space="preserve">повреждением кровеносных </w:t>
      </w:r>
      <w:r>
        <w:rPr>
          <w:spacing w:val="-5"/>
        </w:rPr>
        <w:t xml:space="preserve">сосудов </w:t>
      </w:r>
      <w:r>
        <w:t>–</w:t>
      </w:r>
    </w:p>
    <w:p w:rsidR="00ED7B60" w:rsidRDefault="00EC6EFA">
      <w:pPr>
        <w:pStyle w:val="a3"/>
        <w:spacing w:before="0" w:line="319" w:lineRule="exact"/>
        <w:ind w:left="300"/>
      </w:pPr>
      <w:r>
        <w:t>кровотечением.</w:t>
      </w:r>
    </w:p>
    <w:p w:rsidR="00ED7B60" w:rsidRDefault="00EC6EFA">
      <w:pPr>
        <w:pStyle w:val="a3"/>
        <w:tabs>
          <w:tab w:val="left" w:pos="2172"/>
          <w:tab w:val="left" w:pos="3516"/>
          <w:tab w:val="left" w:pos="5062"/>
          <w:tab w:val="left" w:pos="6771"/>
          <w:tab w:val="left" w:pos="8403"/>
        </w:tabs>
        <w:spacing w:before="134" w:line="235" w:lineRule="auto"/>
        <w:ind w:left="300" w:right="495"/>
      </w:pPr>
      <w:r>
        <w:rPr>
          <w:spacing w:val="-3"/>
        </w:rPr>
        <w:t>Перечислите</w:t>
      </w:r>
      <w:r>
        <w:rPr>
          <w:spacing w:val="-3"/>
        </w:rPr>
        <w:tab/>
      </w:r>
      <w:r>
        <w:rPr>
          <w:spacing w:val="-4"/>
        </w:rPr>
        <w:t>способы</w:t>
      </w:r>
      <w:r>
        <w:rPr>
          <w:spacing w:val="-4"/>
        </w:rPr>
        <w:tab/>
        <w:t>остановки</w:t>
      </w:r>
      <w:r>
        <w:rPr>
          <w:spacing w:val="-4"/>
        </w:rPr>
        <w:tab/>
        <w:t>(временной</w:t>
      </w:r>
      <w:r>
        <w:rPr>
          <w:spacing w:val="-4"/>
        </w:rPr>
        <w:tab/>
        <w:t>остановки)</w:t>
      </w:r>
      <w:r>
        <w:rPr>
          <w:spacing w:val="-4"/>
        </w:rPr>
        <w:tab/>
      </w:r>
      <w:r>
        <w:rPr>
          <w:spacing w:val="-3"/>
        </w:rPr>
        <w:t xml:space="preserve">наружного кровотечения, </w:t>
      </w:r>
      <w:r>
        <w:rPr>
          <w:spacing w:val="-4"/>
        </w:rPr>
        <w:t xml:space="preserve">применяемые </w:t>
      </w:r>
      <w:r>
        <w:t xml:space="preserve">при </w:t>
      </w:r>
      <w:r>
        <w:rPr>
          <w:spacing w:val="-4"/>
        </w:rPr>
        <w:t xml:space="preserve">оказании </w:t>
      </w:r>
      <w:r>
        <w:rPr>
          <w:spacing w:val="-3"/>
        </w:rPr>
        <w:t>первой</w:t>
      </w:r>
      <w:r>
        <w:rPr>
          <w:spacing w:val="-42"/>
        </w:rPr>
        <w:t xml:space="preserve"> </w:t>
      </w:r>
      <w:r>
        <w:rPr>
          <w:spacing w:val="-3"/>
        </w:rPr>
        <w:t>помощи.</w:t>
      </w:r>
    </w:p>
    <w:p w:rsidR="00ED7B60" w:rsidRDefault="00ED7B60">
      <w:pPr>
        <w:pStyle w:val="a3"/>
        <w:spacing w:before="0"/>
        <w:rPr>
          <w:sz w:val="20"/>
        </w:rPr>
      </w:pPr>
    </w:p>
    <w:p w:rsidR="00ED7B60" w:rsidRDefault="00ED7B60">
      <w:pPr>
        <w:pStyle w:val="a3"/>
        <w:spacing w:before="7"/>
        <w:rPr>
          <w:sz w:val="26"/>
        </w:rPr>
      </w:pPr>
      <w:r w:rsidRPr="00ED7B60">
        <w:pict>
          <v:line id="_x0000_s2061" style="position:absolute;z-index:-251652096;mso-wrap-distance-left:0;mso-wrap-distance-right:0;mso-position-horizontal-relative:page" from="65.75pt,17.55pt" to="544.3pt,17.55pt" strokeweight=".16969mm">
            <w10:wrap type="topAndBottom" anchorx="page"/>
          </v:line>
        </w:pict>
      </w:r>
      <w:r w:rsidRPr="00ED7B60">
        <w:pict>
          <v:line id="_x0000_s2060" style="position:absolute;z-index:-251651072;mso-wrap-distance-left:0;mso-wrap-distance-right:0;mso-position-horizontal-relative:page" from="65.75pt,37.7pt" to="544.3pt,37.7pt" strokeweight=".16969mm">
            <w10:wrap type="topAndBottom" anchorx="page"/>
          </v:line>
        </w:pict>
      </w:r>
      <w:r w:rsidRPr="00ED7B60">
        <w:pict>
          <v:line id="_x0000_s2059" style="position:absolute;z-index:-251650048;mso-wrap-distance-left:0;mso-wrap-distance-right:0;mso-position-horizontal-relative:page" from="65.75pt,57.85pt" to="544.3pt,57.85pt" strokeweight=".16969mm">
            <w10:wrap type="topAndBottom" anchorx="page"/>
          </v:line>
        </w:pict>
      </w:r>
      <w:r w:rsidRPr="00ED7B60">
        <w:pict>
          <v:line id="_x0000_s2058" style="position:absolute;z-index:-251649024;mso-wrap-distance-left:0;mso-wrap-distance-right:0;mso-position-horizontal-relative:page" from="65.75pt,78.5pt" to="544.3pt,78.5pt" strokeweight=".48pt">
            <w10:wrap type="topAndBottom" anchorx="page"/>
          </v:line>
        </w:pict>
      </w:r>
      <w:r w:rsidRPr="00ED7B60">
        <w:pict>
          <v:line id="_x0000_s2057" style="position:absolute;z-index:-251648000;mso-wrap-distance-left:0;mso-wrap-distance-right:0;mso-position-horizontal-relative:page" from="65.75pt,98.65pt" to="544.3pt,98.65pt" strokeweight=".48pt">
            <w10:wrap type="topAndBottom" anchorx="page"/>
          </v:line>
        </w:pict>
      </w:r>
      <w:r w:rsidRPr="00ED7B60">
        <w:pict>
          <v:line id="_x0000_s2056" style="position:absolute;z-index:-251646976;mso-wrap-distance-left:0;mso-wrap-distance-right:0;mso-position-horizontal-relative:page" from="65.75pt,119.3pt" to="544.3pt,119.3pt" strokeweight=".48pt">
            <w10:wrap type="topAndBottom" anchorx="page"/>
          </v:line>
        </w:pict>
      </w:r>
      <w:r w:rsidRPr="00ED7B60">
        <w:pict>
          <v:line id="_x0000_s2055" style="position:absolute;z-index:-251645952;mso-wrap-distance-left:0;mso-wrap-distance-right:0;mso-position-horizontal-relative:page" from="65.75pt,139.45pt" to="544.3pt,139.45pt" strokeweight=".48pt">
            <w10:wrap type="topAndBottom" anchorx="page"/>
          </v:line>
        </w:pict>
      </w:r>
      <w:r w:rsidRPr="00ED7B60">
        <w:pict>
          <v:line id="_x0000_s2054" style="position:absolute;z-index:-251644928;mso-wrap-distance-left:0;mso-wrap-distance-right:0;mso-position-horizontal-relative:page" from="65.75pt,159.6pt" to="544.3pt,159.6pt" strokeweight=".48pt">
            <w10:wrap type="topAndBottom" anchorx="page"/>
          </v:line>
        </w:pict>
      </w:r>
      <w:r w:rsidRPr="00ED7B60">
        <w:pict>
          <v:line id="_x0000_s2053" style="position:absolute;z-index:-251643904;mso-wrap-distance-left:0;mso-wrap-distance-right:0;mso-position-horizontal-relative:page" from="65.75pt,180.25pt" to="544.3pt,180.25pt" strokeweight=".16969mm">
            <w10:wrap type="topAndBottom" anchorx="page"/>
          </v:line>
        </w:pict>
      </w:r>
      <w:r w:rsidRPr="00ED7B60">
        <w:pict>
          <v:line id="_x0000_s2052" style="position:absolute;z-index:-251642880;mso-wrap-distance-left:0;mso-wrap-distance-right:0;mso-position-horizontal-relative:page" from="65.75pt,200.4pt" to="544.3pt,200.4pt" strokeweight=".16969mm">
            <w10:wrap type="topAndBottom" anchorx="page"/>
          </v:line>
        </w:pict>
      </w:r>
      <w:r w:rsidRPr="00ED7B60">
        <w:pict>
          <v:line id="_x0000_s2051" style="position:absolute;z-index:-251641856;mso-wrap-distance-left:0;mso-wrap-distance-right:0;mso-position-horizontal-relative:page" from="65.75pt,221.05pt" to="544.3pt,221.05pt" strokeweight=".48pt">
            <w10:wrap type="topAndBottom" anchorx="page"/>
          </v:line>
        </w:pict>
      </w:r>
      <w:r w:rsidRPr="00ED7B60">
        <w:pict>
          <v:line id="_x0000_s2050" style="position:absolute;z-index:-251640832;mso-wrap-distance-left:0;mso-wrap-distance-right:0;mso-position-horizontal-relative:page" from="65.3pt,241.2pt" to="544.3pt,241.2pt" strokeweight=".48pt">
            <w10:wrap type="topAndBottom" anchorx="page"/>
          </v:line>
        </w:pict>
      </w:r>
    </w:p>
    <w:p w:rsidR="00ED7B60" w:rsidRDefault="00ED7B60">
      <w:pPr>
        <w:pStyle w:val="a3"/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1"/>
        <w:rPr>
          <w:sz w:val="29"/>
        </w:rPr>
      </w:pPr>
    </w:p>
    <w:p w:rsidR="00ED7B60" w:rsidRDefault="00ED7B60">
      <w:pPr>
        <w:pStyle w:val="a3"/>
      </w:pPr>
    </w:p>
    <w:p w:rsidR="00ED7B60" w:rsidRDefault="00ED7B60">
      <w:pPr>
        <w:pStyle w:val="a3"/>
        <w:spacing w:before="6"/>
        <w:rPr>
          <w:sz w:val="10"/>
        </w:rPr>
      </w:pPr>
    </w:p>
    <w:p w:rsidR="00ED7B60" w:rsidRDefault="00EC6EFA">
      <w:pPr>
        <w:pStyle w:val="Heading1"/>
      </w:pPr>
      <w:r>
        <w:t>Максимум за задание 10 баллов.</w:t>
      </w:r>
    </w:p>
    <w:p w:rsidR="00ED7B60" w:rsidRDefault="00ED7B60">
      <w:pPr>
        <w:pStyle w:val="a3"/>
        <w:spacing w:before="0"/>
        <w:rPr>
          <w:b/>
          <w:sz w:val="30"/>
        </w:rPr>
      </w:pPr>
    </w:p>
    <w:p w:rsidR="00ED7B60" w:rsidRDefault="00ED7B60">
      <w:pPr>
        <w:pStyle w:val="a3"/>
        <w:spacing w:before="6"/>
        <w:rPr>
          <w:b/>
          <w:sz w:val="40"/>
        </w:rPr>
      </w:pPr>
    </w:p>
    <w:p w:rsidR="00ED7B60" w:rsidRDefault="00EC6EFA">
      <w:pPr>
        <w:ind w:left="2902"/>
        <w:rPr>
          <w:b/>
          <w:sz w:val="28"/>
        </w:rPr>
      </w:pPr>
      <w:r>
        <w:rPr>
          <w:b/>
          <w:sz w:val="28"/>
        </w:rPr>
        <w:t>Максимум за работу 100 баллов.</w:t>
      </w:r>
    </w:p>
    <w:sectPr w:rsidR="00ED7B60" w:rsidSect="00ED7B60">
      <w:headerReference w:type="default" r:id="rId15"/>
      <w:pgSz w:w="11910" w:h="16840"/>
      <w:pgMar w:top="1900" w:right="620" w:bottom="980" w:left="1120" w:header="717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FA" w:rsidRDefault="00EC6EFA" w:rsidP="00ED7B60">
      <w:r>
        <w:separator/>
      </w:r>
    </w:p>
  </w:endnote>
  <w:endnote w:type="continuationSeparator" w:id="0">
    <w:p w:rsidR="00EC6EFA" w:rsidRDefault="00EC6EFA" w:rsidP="00ED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60" w:rsidRDefault="00ED7B60">
    <w:pPr>
      <w:pStyle w:val="a3"/>
      <w:spacing w:before="0" w:line="14" w:lineRule="auto"/>
      <w:rPr>
        <w:sz w:val="20"/>
      </w:rPr>
    </w:pPr>
    <w:r w:rsidRPr="00ED7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45pt;margin-top:791.85pt;width:10pt;height:15.3pt;z-index:-12112;mso-position-horizontal-relative:page;mso-position-vertical-relative:page" filled="f" stroked="f">
          <v:textbox inset="0,0,0,0">
            <w:txbxContent>
              <w:p w:rsidR="00ED7B60" w:rsidRDefault="00ED7B6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EC6EFA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A283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FA" w:rsidRDefault="00EC6EFA" w:rsidP="00ED7B60">
      <w:r>
        <w:separator/>
      </w:r>
    </w:p>
  </w:footnote>
  <w:footnote w:type="continuationSeparator" w:id="0">
    <w:p w:rsidR="00EC6EFA" w:rsidRDefault="00EC6EFA" w:rsidP="00ED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60" w:rsidRDefault="00ED7B60">
    <w:pPr>
      <w:pStyle w:val="a3"/>
      <w:spacing w:before="0" w:line="14" w:lineRule="auto"/>
      <w:rPr>
        <w:sz w:val="20"/>
      </w:rPr>
    </w:pPr>
    <w:r w:rsidRPr="00ED7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38.2pt;margin-top:34.85pt;width:332.75pt;height:28.75pt;z-index:-12088;mso-position-horizontal-relative:page;mso-position-vertical-relative:page" filled="f" stroked="f">
          <v:textbox inset="0,0,0,0">
            <w:txbxContent>
              <w:p w:rsidR="00ED7B60" w:rsidRDefault="00EC6EFA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</w:t>
                </w:r>
                <w:r w:rsidR="002A2834">
                  <w:rPr>
                    <w:sz w:val="24"/>
                  </w:rPr>
                  <w:t>олимпиада школьников по ОБЖ 2019–2020</w:t>
                </w:r>
                <w:r>
                  <w:rPr>
                    <w:sz w:val="24"/>
                  </w:rPr>
                  <w:t xml:space="preserve">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ED7B60" w:rsidRDefault="00EC6EFA">
                <w:pPr>
                  <w:spacing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10–11 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60" w:rsidRDefault="00ED7B60">
    <w:pPr>
      <w:pStyle w:val="a3"/>
      <w:spacing w:before="0" w:line="14" w:lineRule="auto"/>
      <w:rPr>
        <w:sz w:val="20"/>
      </w:rPr>
    </w:pPr>
    <w:r w:rsidRPr="00ED7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8.2pt;margin-top:34.85pt;width:332.75pt;height:28.75pt;z-index:-12064;mso-position-horizontal-relative:page;mso-position-vertical-relative:page" filled="f" stroked="f">
          <v:textbox inset="0,0,0,0">
            <w:txbxContent>
              <w:p w:rsidR="00ED7B60" w:rsidRDefault="00EC6EFA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олимпиада школьников по ОБЖ 2018–2019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ED7B60" w:rsidRDefault="00EC6EFA">
                <w:pPr>
                  <w:spacing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10–11 классы</w:t>
                </w:r>
              </w:p>
            </w:txbxContent>
          </v:textbox>
          <w10:wrap anchorx="page" anchory="page"/>
        </v:shape>
      </w:pict>
    </w:r>
    <w:r w:rsidRPr="00ED7B60">
      <w:pict>
        <v:shape id="_x0000_s1027" type="#_x0000_t202" style="position:absolute;margin-left:273.1pt;margin-top:78.75pt;width:62.75pt;height:17.45pt;z-index:-12040;mso-position-horizontal-relative:page;mso-position-vertical-relative:page" filled="f" stroked="f">
          <v:textbox inset="0,0,0,0">
            <w:txbxContent>
              <w:p w:rsidR="00ED7B60" w:rsidRDefault="00EC6EFA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Задание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60" w:rsidRDefault="00ED7B60">
    <w:pPr>
      <w:pStyle w:val="a3"/>
      <w:spacing w:before="0" w:line="14" w:lineRule="auto"/>
      <w:rPr>
        <w:sz w:val="20"/>
      </w:rPr>
    </w:pPr>
    <w:r w:rsidRPr="00ED7B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8.2pt;margin-top:34.85pt;width:332.75pt;height:28.75pt;z-index:-12016;mso-position-horizontal-relative:page;mso-position-vertical-relative:page" filled="f" stroked="f">
          <v:textbox inset="0,0,0,0">
            <w:txbxContent>
              <w:p w:rsidR="00ED7B60" w:rsidRDefault="00EC6EFA">
                <w:pPr>
                  <w:spacing w:before="10"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 xml:space="preserve">Всероссийская олимпиада школьников по ОБЖ 2018–2019 </w:t>
                </w:r>
                <w:proofErr w:type="spellStart"/>
                <w:r>
                  <w:rPr>
                    <w:sz w:val="24"/>
                  </w:rPr>
                  <w:t>уч</w:t>
                </w:r>
                <w:proofErr w:type="spellEnd"/>
                <w:r>
                  <w:rPr>
                    <w:sz w:val="24"/>
                  </w:rPr>
                  <w:t>. г.</w:t>
                </w:r>
              </w:p>
              <w:p w:rsidR="00ED7B60" w:rsidRDefault="00EC6EFA">
                <w:pPr>
                  <w:spacing w:line="272" w:lineRule="exact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 этап 10–11 классы</w:t>
                </w:r>
              </w:p>
            </w:txbxContent>
          </v:textbox>
          <w10:wrap anchorx="page" anchory="page"/>
        </v:shape>
      </w:pict>
    </w:r>
    <w:r w:rsidRPr="00ED7B60">
      <w:pict>
        <v:shape id="_x0000_s1025" type="#_x0000_t202" style="position:absolute;margin-left:273.1pt;margin-top:78.75pt;width:62.75pt;height:17.45pt;z-index:-11992;mso-position-horizontal-relative:page;mso-position-vertical-relative:page" filled="f" stroked="f">
          <v:textbox inset="0,0,0,0">
            <w:txbxContent>
              <w:p w:rsidR="00ED7B60" w:rsidRDefault="00EC6EFA">
                <w:pPr>
                  <w:spacing w:before="6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Задание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C36"/>
    <w:multiLevelType w:val="hybridMultilevel"/>
    <w:tmpl w:val="1504B980"/>
    <w:lvl w:ilvl="0" w:tplc="D49C2442">
      <w:numFmt w:val="bullet"/>
      <w:lvlText w:val="–"/>
      <w:lvlJc w:val="left"/>
      <w:pPr>
        <w:ind w:left="3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732C106">
      <w:numFmt w:val="bullet"/>
      <w:lvlText w:val="•"/>
      <w:lvlJc w:val="left"/>
      <w:pPr>
        <w:ind w:left="1286" w:hanging="212"/>
      </w:pPr>
      <w:rPr>
        <w:rFonts w:hint="default"/>
        <w:lang w:val="ru-RU" w:eastAsia="ru-RU" w:bidi="ru-RU"/>
      </w:rPr>
    </w:lvl>
    <w:lvl w:ilvl="2" w:tplc="8A7E7036">
      <w:numFmt w:val="bullet"/>
      <w:lvlText w:val="•"/>
      <w:lvlJc w:val="left"/>
      <w:pPr>
        <w:ind w:left="2272" w:hanging="212"/>
      </w:pPr>
      <w:rPr>
        <w:rFonts w:hint="default"/>
        <w:lang w:val="ru-RU" w:eastAsia="ru-RU" w:bidi="ru-RU"/>
      </w:rPr>
    </w:lvl>
    <w:lvl w:ilvl="3" w:tplc="6A9691D2">
      <w:numFmt w:val="bullet"/>
      <w:lvlText w:val="•"/>
      <w:lvlJc w:val="left"/>
      <w:pPr>
        <w:ind w:left="3259" w:hanging="212"/>
      </w:pPr>
      <w:rPr>
        <w:rFonts w:hint="default"/>
        <w:lang w:val="ru-RU" w:eastAsia="ru-RU" w:bidi="ru-RU"/>
      </w:rPr>
    </w:lvl>
    <w:lvl w:ilvl="4" w:tplc="B96E577C">
      <w:numFmt w:val="bullet"/>
      <w:lvlText w:val="•"/>
      <w:lvlJc w:val="left"/>
      <w:pPr>
        <w:ind w:left="4245" w:hanging="212"/>
      </w:pPr>
      <w:rPr>
        <w:rFonts w:hint="default"/>
        <w:lang w:val="ru-RU" w:eastAsia="ru-RU" w:bidi="ru-RU"/>
      </w:rPr>
    </w:lvl>
    <w:lvl w:ilvl="5" w:tplc="8EAAB938">
      <w:numFmt w:val="bullet"/>
      <w:lvlText w:val="•"/>
      <w:lvlJc w:val="left"/>
      <w:pPr>
        <w:ind w:left="5232" w:hanging="212"/>
      </w:pPr>
      <w:rPr>
        <w:rFonts w:hint="default"/>
        <w:lang w:val="ru-RU" w:eastAsia="ru-RU" w:bidi="ru-RU"/>
      </w:rPr>
    </w:lvl>
    <w:lvl w:ilvl="6" w:tplc="1CA07F1C">
      <w:numFmt w:val="bullet"/>
      <w:lvlText w:val="•"/>
      <w:lvlJc w:val="left"/>
      <w:pPr>
        <w:ind w:left="6218" w:hanging="212"/>
      </w:pPr>
      <w:rPr>
        <w:rFonts w:hint="default"/>
        <w:lang w:val="ru-RU" w:eastAsia="ru-RU" w:bidi="ru-RU"/>
      </w:rPr>
    </w:lvl>
    <w:lvl w:ilvl="7" w:tplc="FC10B83E">
      <w:numFmt w:val="bullet"/>
      <w:lvlText w:val="•"/>
      <w:lvlJc w:val="left"/>
      <w:pPr>
        <w:ind w:left="7204" w:hanging="212"/>
      </w:pPr>
      <w:rPr>
        <w:rFonts w:hint="default"/>
        <w:lang w:val="ru-RU" w:eastAsia="ru-RU" w:bidi="ru-RU"/>
      </w:rPr>
    </w:lvl>
    <w:lvl w:ilvl="8" w:tplc="D8DC315A">
      <w:numFmt w:val="bullet"/>
      <w:lvlText w:val="•"/>
      <w:lvlJc w:val="left"/>
      <w:pPr>
        <w:ind w:left="8191" w:hanging="21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7B60"/>
    <w:rsid w:val="002A2834"/>
    <w:rsid w:val="00EC6EFA"/>
    <w:rsid w:val="00ED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7B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B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7B60"/>
    <w:pPr>
      <w:spacing w:before="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D7B60"/>
    <w:pPr>
      <w:spacing w:before="87"/>
      <w:ind w:left="3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D7B60"/>
    <w:pPr>
      <w:ind w:left="300" w:firstLine="394"/>
    </w:pPr>
  </w:style>
  <w:style w:type="paragraph" w:customStyle="1" w:styleId="TableParagraph">
    <w:name w:val="Table Paragraph"/>
    <w:basedOn w:val="a"/>
    <w:uiPriority w:val="1"/>
    <w:qFormat/>
    <w:rsid w:val="00ED7B60"/>
    <w:pPr>
      <w:ind w:left="102"/>
    </w:pPr>
  </w:style>
  <w:style w:type="paragraph" w:styleId="a5">
    <w:name w:val="header"/>
    <w:basedOn w:val="a"/>
    <w:link w:val="a6"/>
    <w:uiPriority w:val="99"/>
    <w:semiHidden/>
    <w:unhideWhenUsed/>
    <w:rsid w:val="002A28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28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2A28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283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A28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283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3</cp:revision>
  <dcterms:created xsi:type="dcterms:W3CDTF">2019-09-09T19:19:00Z</dcterms:created>
  <dcterms:modified xsi:type="dcterms:W3CDTF">2019-09-09T19:40:00Z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2019-09-09T00:00:00Z</vt:filetime>
  </property>
</Properties>
</file>