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CA" w:rsidRDefault="00D105A1">
      <w:pPr>
        <w:pStyle w:val="Heading1"/>
        <w:spacing w:before="60" w:line="242" w:lineRule="auto"/>
        <w:ind w:left="1539" w:right="1560"/>
      </w:pPr>
      <w:r>
        <w:t xml:space="preserve">ВСЕРОССИЙСКАЯ </w:t>
      </w:r>
      <w:r w:rsidR="003F5C60">
        <w:t>ОЛИМПИАДА ШКОЛЬНИКОВ ПО ОБЖ 2019–2020</w:t>
      </w:r>
      <w:r>
        <w:t xml:space="preserve"> </w:t>
      </w:r>
      <w:proofErr w:type="spellStart"/>
      <w:r>
        <w:t>уч</w:t>
      </w:r>
      <w:proofErr w:type="spellEnd"/>
      <w:r>
        <w:t>. г.</w:t>
      </w:r>
    </w:p>
    <w:p w:rsidR="00D42ACA" w:rsidRDefault="00D105A1">
      <w:pPr>
        <w:spacing w:line="315" w:lineRule="exact"/>
        <w:ind w:left="1528" w:right="1560"/>
        <w:jc w:val="center"/>
        <w:rPr>
          <w:b/>
          <w:sz w:val="28"/>
        </w:rPr>
      </w:pPr>
      <w:r>
        <w:rPr>
          <w:b/>
          <w:sz w:val="28"/>
        </w:rPr>
        <w:t>ШКОЛЬНЫЙ ЭТАП</w:t>
      </w:r>
    </w:p>
    <w:p w:rsidR="00D42ACA" w:rsidRDefault="00D105A1">
      <w:pPr>
        <w:spacing w:before="196"/>
        <w:ind w:left="1539" w:right="1551"/>
        <w:jc w:val="center"/>
        <w:rPr>
          <w:b/>
          <w:sz w:val="28"/>
        </w:rPr>
      </w:pPr>
      <w:r>
        <w:rPr>
          <w:b/>
          <w:sz w:val="28"/>
        </w:rPr>
        <w:t>7–8 классы</w:t>
      </w:r>
    </w:p>
    <w:p w:rsidR="00D42ACA" w:rsidRDefault="00D42ACA">
      <w:pPr>
        <w:pStyle w:val="a3"/>
        <w:spacing w:before="0"/>
        <w:rPr>
          <w:b/>
          <w:sz w:val="30"/>
        </w:rPr>
      </w:pPr>
    </w:p>
    <w:p w:rsidR="00D42ACA" w:rsidRDefault="00D105A1">
      <w:pPr>
        <w:spacing w:before="188"/>
        <w:ind w:left="1539" w:right="1538"/>
        <w:jc w:val="center"/>
        <w:rPr>
          <w:b/>
          <w:i/>
          <w:sz w:val="28"/>
        </w:rPr>
      </w:pPr>
      <w:r>
        <w:rPr>
          <w:b/>
          <w:i/>
          <w:sz w:val="28"/>
        </w:rPr>
        <w:t>Уважаемый участник!</w:t>
      </w:r>
    </w:p>
    <w:p w:rsidR="00D42ACA" w:rsidRDefault="00D42ACA">
      <w:pPr>
        <w:pStyle w:val="a3"/>
        <w:spacing w:before="6"/>
        <w:rPr>
          <w:b/>
          <w:i/>
          <w:sz w:val="27"/>
        </w:rPr>
      </w:pPr>
    </w:p>
    <w:p w:rsidR="00D42ACA" w:rsidRDefault="00D105A1">
      <w:pPr>
        <w:pStyle w:val="a3"/>
        <w:tabs>
          <w:tab w:val="left" w:pos="1395"/>
          <w:tab w:val="left" w:pos="3095"/>
          <w:tab w:val="left" w:pos="4256"/>
          <w:tab w:val="left" w:pos="4957"/>
          <w:tab w:val="left" w:pos="6397"/>
          <w:tab w:val="left" w:pos="7914"/>
        </w:tabs>
        <w:spacing w:before="0" w:line="235" w:lineRule="auto"/>
        <w:ind w:left="301" w:right="312" w:firstLine="393"/>
      </w:pPr>
      <w:r>
        <w:t>При</w:t>
      </w:r>
      <w:r>
        <w:tab/>
        <w:t>выполнении</w:t>
      </w:r>
      <w:r>
        <w:tab/>
        <w:t>заданий</w:t>
      </w:r>
      <w:r>
        <w:tab/>
      </w:r>
      <w:r>
        <w:rPr>
          <w:spacing w:val="2"/>
        </w:rPr>
        <w:t>Вам</w:t>
      </w:r>
      <w:r>
        <w:rPr>
          <w:spacing w:val="2"/>
        </w:rPr>
        <w:tab/>
      </w:r>
      <w:r>
        <w:t>предстоит</w:t>
      </w:r>
      <w:r>
        <w:tab/>
        <w:t>выполнить</w:t>
      </w:r>
      <w:r>
        <w:tab/>
        <w:t>определённую работу, которую лучше организовать следующим</w:t>
      </w:r>
      <w:r>
        <w:rPr>
          <w:spacing w:val="-6"/>
        </w:rPr>
        <w:t xml:space="preserve"> </w:t>
      </w:r>
      <w:r>
        <w:t>образом:</w:t>
      </w:r>
    </w:p>
    <w:p w:rsidR="00D42ACA" w:rsidRDefault="00D105A1">
      <w:pPr>
        <w:pStyle w:val="a4"/>
        <w:numPr>
          <w:ilvl w:val="0"/>
          <w:numId w:val="1"/>
        </w:numPr>
        <w:tabs>
          <w:tab w:val="left" w:pos="906"/>
        </w:tabs>
        <w:spacing w:before="7" w:line="319" w:lineRule="exact"/>
        <w:ind w:firstLine="394"/>
        <w:rPr>
          <w:sz w:val="28"/>
        </w:rPr>
      </w:pPr>
      <w:r>
        <w:rPr>
          <w:sz w:val="28"/>
        </w:rPr>
        <w:t>внимательно прочитайте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задание;</w:t>
      </w:r>
    </w:p>
    <w:p w:rsidR="00D42ACA" w:rsidRDefault="00D105A1">
      <w:pPr>
        <w:pStyle w:val="a4"/>
        <w:numPr>
          <w:ilvl w:val="0"/>
          <w:numId w:val="1"/>
        </w:numPr>
        <w:tabs>
          <w:tab w:val="left" w:pos="906"/>
        </w:tabs>
        <w:ind w:right="305" w:firstLine="394"/>
        <w:jc w:val="both"/>
        <w:rPr>
          <w:sz w:val="28"/>
        </w:rPr>
      </w:pPr>
      <w:r>
        <w:rPr>
          <w:spacing w:val="-4"/>
          <w:sz w:val="28"/>
        </w:rPr>
        <w:t xml:space="preserve">если </w:t>
      </w:r>
      <w:r>
        <w:rPr>
          <w:spacing w:val="3"/>
          <w:sz w:val="28"/>
        </w:rPr>
        <w:t xml:space="preserve">Вы </w:t>
      </w:r>
      <w:r>
        <w:rPr>
          <w:sz w:val="28"/>
        </w:rPr>
        <w:t xml:space="preserve">отвечаете </w:t>
      </w:r>
      <w:r>
        <w:rPr>
          <w:spacing w:val="7"/>
          <w:sz w:val="28"/>
        </w:rPr>
        <w:t xml:space="preserve">на </w:t>
      </w:r>
      <w:r>
        <w:rPr>
          <w:sz w:val="28"/>
        </w:rPr>
        <w:t xml:space="preserve">теоретический вопрос или решаете ситуационную задачу, обдумайте и сформулируйте конкретный ответ (ответ должен </w:t>
      </w:r>
      <w:r>
        <w:rPr>
          <w:spacing w:val="2"/>
          <w:sz w:val="28"/>
        </w:rPr>
        <w:t xml:space="preserve">быть </w:t>
      </w:r>
      <w:r>
        <w:rPr>
          <w:sz w:val="28"/>
        </w:rPr>
        <w:t>кратким, и его содержание следует вписать в отведённое поле; пишите чётко и разборчиво);</w:t>
      </w:r>
    </w:p>
    <w:p w:rsidR="00D42ACA" w:rsidRDefault="00D105A1">
      <w:pPr>
        <w:pStyle w:val="a4"/>
        <w:numPr>
          <w:ilvl w:val="0"/>
          <w:numId w:val="1"/>
        </w:numPr>
        <w:tabs>
          <w:tab w:val="left" w:pos="954"/>
        </w:tabs>
        <w:spacing w:line="242" w:lineRule="auto"/>
        <w:ind w:right="302" w:firstLine="394"/>
        <w:rPr>
          <w:sz w:val="28"/>
        </w:rPr>
      </w:pPr>
      <w:r>
        <w:rPr>
          <w:sz w:val="28"/>
        </w:rPr>
        <w:t xml:space="preserve">при ответе </w:t>
      </w:r>
      <w:r>
        <w:rPr>
          <w:spacing w:val="7"/>
          <w:sz w:val="28"/>
        </w:rPr>
        <w:t xml:space="preserve">на </w:t>
      </w:r>
      <w:r>
        <w:rPr>
          <w:sz w:val="28"/>
        </w:rPr>
        <w:t>тестовые задания</w:t>
      </w:r>
      <w:r>
        <w:rPr>
          <w:sz w:val="28"/>
        </w:rPr>
        <w:t xml:space="preserve"> определите верный ответ и обведите кружком </w:t>
      </w:r>
      <w:r>
        <w:rPr>
          <w:spacing w:val="3"/>
          <w:sz w:val="28"/>
        </w:rPr>
        <w:t xml:space="preserve">букву </w:t>
      </w:r>
      <w:r>
        <w:rPr>
          <w:sz w:val="28"/>
        </w:rPr>
        <w:t>(буквы), соответствующу</w:t>
      </w:r>
      <w:proofErr w:type="gramStart"/>
      <w:r>
        <w:rPr>
          <w:sz w:val="28"/>
        </w:rPr>
        <w:t>ю(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ие</w:t>
      </w:r>
      <w:proofErr w:type="spellEnd"/>
      <w:r>
        <w:rPr>
          <w:sz w:val="28"/>
        </w:rPr>
        <w:t>) выбранному Вами</w:t>
      </w:r>
      <w:r>
        <w:rPr>
          <w:spacing w:val="-30"/>
          <w:sz w:val="28"/>
        </w:rPr>
        <w:t xml:space="preserve"> </w:t>
      </w:r>
      <w:r>
        <w:rPr>
          <w:sz w:val="28"/>
        </w:rPr>
        <w:t>ответу.</w:t>
      </w:r>
    </w:p>
    <w:p w:rsidR="00D42ACA" w:rsidRDefault="00D105A1">
      <w:pPr>
        <w:pStyle w:val="a3"/>
        <w:spacing w:line="235" w:lineRule="auto"/>
        <w:ind w:left="300" w:firstLine="393"/>
      </w:pPr>
      <w: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D42ACA" w:rsidRDefault="00D105A1">
      <w:pPr>
        <w:pStyle w:val="a3"/>
        <w:spacing w:before="7" w:line="319" w:lineRule="exact"/>
        <w:ind w:left="694"/>
      </w:pPr>
      <w:r>
        <w:t>Сумма набранных баллов за все решённые вопросы в двух форматах –</w:t>
      </w:r>
    </w:p>
    <w:p w:rsidR="00D42ACA" w:rsidRDefault="00D105A1">
      <w:pPr>
        <w:pStyle w:val="a3"/>
        <w:spacing w:before="0" w:line="319" w:lineRule="exact"/>
        <w:ind w:left="300"/>
      </w:pPr>
      <w:r>
        <w:t>итог Вашей работы. Максимальное количество баллов – 100.</w:t>
      </w:r>
    </w:p>
    <w:p w:rsidR="00D42ACA" w:rsidRDefault="00D105A1">
      <w:pPr>
        <w:pStyle w:val="a3"/>
        <w:spacing w:before="9" w:line="235" w:lineRule="auto"/>
        <w:ind w:left="300" w:right="145" w:firstLine="393"/>
      </w:pPr>
      <w:r>
        <w:t>Задания считаются выполненными, если Вы вовремя сдали их членам жюри.</w:t>
      </w:r>
    </w:p>
    <w:p w:rsidR="00D42ACA" w:rsidRDefault="00D42ACA">
      <w:pPr>
        <w:pStyle w:val="a3"/>
        <w:spacing w:before="0"/>
        <w:rPr>
          <w:sz w:val="29"/>
        </w:rPr>
      </w:pPr>
    </w:p>
    <w:p w:rsidR="00D42ACA" w:rsidRDefault="00D105A1">
      <w:pPr>
        <w:ind w:left="1539" w:right="1547"/>
        <w:jc w:val="center"/>
        <w:rPr>
          <w:b/>
          <w:i/>
          <w:sz w:val="28"/>
        </w:rPr>
      </w:pPr>
      <w:r>
        <w:rPr>
          <w:b/>
          <w:i/>
          <w:sz w:val="28"/>
        </w:rPr>
        <w:t>Желаем успеха!</w:t>
      </w:r>
    </w:p>
    <w:p w:rsidR="00D42ACA" w:rsidRDefault="00D42ACA">
      <w:pPr>
        <w:jc w:val="center"/>
        <w:rPr>
          <w:sz w:val="28"/>
        </w:rPr>
        <w:sectPr w:rsidR="00D42ACA">
          <w:footerReference w:type="default" r:id="rId7"/>
          <w:type w:val="continuous"/>
          <w:pgSz w:w="11910" w:h="16840"/>
          <w:pgMar w:top="1340" w:right="820" w:bottom="980" w:left="1120" w:header="720" w:footer="782" w:gutter="0"/>
          <w:pgNumType w:start="1"/>
          <w:cols w:space="720"/>
        </w:sectPr>
      </w:pPr>
    </w:p>
    <w:p w:rsidR="00D42ACA" w:rsidRDefault="00D105A1">
      <w:pPr>
        <w:pStyle w:val="a3"/>
        <w:spacing w:before="10"/>
        <w:rPr>
          <w:b/>
          <w:i/>
          <w:sz w:val="11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6062163</wp:posOffset>
            </wp:positionH>
            <wp:positionV relativeFrom="page">
              <wp:posOffset>3742563</wp:posOffset>
            </wp:positionV>
            <wp:extent cx="490534" cy="456628"/>
            <wp:effectExtent l="0" t="0" r="0" b="0"/>
            <wp:wrapNone/>
            <wp:docPr id="1" name="image1.png" descr="F:\Архив\Олимпиады и пр\ВОШ_2018-19\Изображения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4" cy="45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ACA" w:rsidRDefault="00D105A1">
      <w:pPr>
        <w:spacing w:before="87"/>
        <w:ind w:left="1539" w:right="1551"/>
        <w:jc w:val="center"/>
        <w:rPr>
          <w:b/>
          <w:sz w:val="28"/>
        </w:rPr>
      </w:pPr>
      <w:r>
        <w:rPr>
          <w:b/>
          <w:sz w:val="28"/>
        </w:rPr>
        <w:t>Тестовые задания</w:t>
      </w:r>
    </w:p>
    <w:p w:rsidR="00D42ACA" w:rsidRDefault="00D42ACA">
      <w:pPr>
        <w:pStyle w:val="a3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90" w:type="dxa"/>
        <w:tblLayout w:type="fixed"/>
        <w:tblLook w:val="01E0"/>
      </w:tblPr>
      <w:tblGrid>
        <w:gridCol w:w="565"/>
        <w:gridCol w:w="9006"/>
      </w:tblGrid>
      <w:tr w:rsidR="00D42ACA">
        <w:trPr>
          <w:trHeight w:val="9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ACA" w:rsidRDefault="00D42A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ACA" w:rsidRDefault="00D105A1">
            <w:pPr>
              <w:pStyle w:val="TableParagraph"/>
              <w:spacing w:before="122"/>
              <w:ind w:left="1676" w:right="2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Определите один правильный ответ.</w:t>
            </w:r>
          </w:p>
          <w:p w:rsidR="00D42ACA" w:rsidRDefault="00D105A1">
            <w:pPr>
              <w:pStyle w:val="TableParagraph"/>
              <w:spacing w:before="43"/>
              <w:ind w:left="1676" w:right="2239"/>
              <w:jc w:val="center"/>
              <w:rPr>
                <w:sz w:val="28"/>
              </w:rPr>
            </w:pPr>
            <w:r>
              <w:rPr>
                <w:sz w:val="28"/>
              </w:rPr>
              <w:t>За правильный ответ начисляется 2 балла.</w:t>
            </w:r>
          </w:p>
        </w:tc>
      </w:tr>
      <w:tr w:rsidR="00D42ACA">
        <w:trPr>
          <w:trHeight w:val="2584"/>
        </w:trPr>
        <w:tc>
          <w:tcPr>
            <w:tcW w:w="565" w:type="dxa"/>
            <w:tcBorders>
              <w:top w:val="single" w:sz="4" w:space="0" w:color="000000"/>
            </w:tcBorders>
          </w:tcPr>
          <w:p w:rsidR="00D42ACA" w:rsidRDefault="00D105A1">
            <w:pPr>
              <w:pStyle w:val="TableParagraph"/>
              <w:spacing w:before="199"/>
              <w:ind w:left="0" w:right="9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1.</w:t>
            </w:r>
          </w:p>
        </w:tc>
        <w:tc>
          <w:tcPr>
            <w:tcW w:w="9006" w:type="dxa"/>
            <w:tcBorders>
              <w:top w:val="single" w:sz="4" w:space="0" w:color="000000"/>
            </w:tcBorders>
          </w:tcPr>
          <w:p w:rsidR="00D42ACA" w:rsidRDefault="00D105A1">
            <w:pPr>
              <w:pStyle w:val="TableParagraph"/>
              <w:spacing w:before="208"/>
              <w:ind w:left="106" w:right="88"/>
              <w:jc w:val="both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Движение </w:t>
            </w:r>
            <w:r>
              <w:rPr>
                <w:b/>
                <w:spacing w:val="-4"/>
                <w:sz w:val="28"/>
              </w:rPr>
              <w:t xml:space="preserve">организованной пешеходной колонны </w:t>
            </w:r>
            <w:r>
              <w:rPr>
                <w:b/>
                <w:sz w:val="28"/>
              </w:rPr>
              <w:t xml:space="preserve">по </w:t>
            </w:r>
            <w:r>
              <w:rPr>
                <w:b/>
                <w:spacing w:val="-4"/>
                <w:sz w:val="28"/>
              </w:rPr>
              <w:t xml:space="preserve">проезжей части </w:t>
            </w:r>
            <w:r>
              <w:rPr>
                <w:b/>
                <w:sz w:val="28"/>
              </w:rPr>
              <w:t xml:space="preserve">дороги </w:t>
            </w:r>
            <w:r>
              <w:rPr>
                <w:b/>
                <w:spacing w:val="-4"/>
                <w:sz w:val="28"/>
              </w:rPr>
              <w:t xml:space="preserve">разрешается </w:t>
            </w:r>
            <w:r>
              <w:rPr>
                <w:b/>
                <w:spacing w:val="-3"/>
                <w:sz w:val="28"/>
              </w:rPr>
              <w:t xml:space="preserve">только </w:t>
            </w:r>
            <w:r>
              <w:rPr>
                <w:b/>
                <w:sz w:val="28"/>
              </w:rPr>
              <w:t xml:space="preserve">по </w:t>
            </w:r>
            <w:r>
              <w:rPr>
                <w:b/>
                <w:spacing w:val="-3"/>
                <w:sz w:val="28"/>
              </w:rPr>
              <w:t xml:space="preserve">направлению </w:t>
            </w:r>
            <w:r>
              <w:rPr>
                <w:b/>
                <w:spacing w:val="-4"/>
                <w:sz w:val="28"/>
              </w:rPr>
              <w:t xml:space="preserve">движения транспортных </w:t>
            </w:r>
            <w:r>
              <w:rPr>
                <w:b/>
                <w:spacing w:val="-3"/>
                <w:sz w:val="28"/>
              </w:rPr>
              <w:t xml:space="preserve">средств </w:t>
            </w:r>
            <w:r>
              <w:rPr>
                <w:b/>
                <w:sz w:val="28"/>
              </w:rPr>
              <w:t xml:space="preserve">по </w:t>
            </w:r>
            <w:r>
              <w:rPr>
                <w:b/>
                <w:spacing w:val="-3"/>
                <w:sz w:val="28"/>
              </w:rPr>
              <w:t xml:space="preserve">правой </w:t>
            </w:r>
            <w:r>
              <w:rPr>
                <w:b/>
                <w:spacing w:val="-4"/>
                <w:sz w:val="28"/>
              </w:rPr>
              <w:t xml:space="preserve">стороне </w:t>
            </w:r>
            <w:r>
              <w:rPr>
                <w:b/>
                <w:sz w:val="28"/>
              </w:rPr>
              <w:t xml:space="preserve">не </w:t>
            </w:r>
            <w:r>
              <w:rPr>
                <w:b/>
                <w:spacing w:val="-5"/>
                <w:sz w:val="28"/>
              </w:rPr>
              <w:t xml:space="preserve">более </w:t>
            </w:r>
            <w:r>
              <w:rPr>
                <w:b/>
                <w:spacing w:val="-4"/>
                <w:sz w:val="28"/>
              </w:rPr>
              <w:t xml:space="preserve">чем </w:t>
            </w:r>
            <w:proofErr w:type="gramStart"/>
            <w:r>
              <w:rPr>
                <w:b/>
                <w:sz w:val="28"/>
              </w:rPr>
              <w:t>по</w:t>
            </w:r>
            <w:proofErr w:type="gramEnd"/>
          </w:p>
          <w:p w:rsidR="00D42ACA" w:rsidRDefault="00D105A1">
            <w:pPr>
              <w:pStyle w:val="TableParagraph"/>
              <w:spacing w:line="235" w:lineRule="auto"/>
              <w:ind w:left="106" w:right="636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а) </w:t>
            </w:r>
            <w:r>
              <w:rPr>
                <w:spacing w:val="4"/>
                <w:sz w:val="28"/>
              </w:rPr>
              <w:t xml:space="preserve">два </w:t>
            </w:r>
            <w:r>
              <w:rPr>
                <w:sz w:val="28"/>
              </w:rPr>
              <w:t>человека в ряд б) три человека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ряд</w:t>
            </w:r>
          </w:p>
          <w:p w:rsidR="00D42ACA" w:rsidRDefault="00D105A1">
            <w:pPr>
              <w:pStyle w:val="TableParagraph"/>
              <w:spacing w:before="12" w:line="235" w:lineRule="auto"/>
              <w:ind w:left="106" w:right="5944"/>
              <w:rPr>
                <w:sz w:val="28"/>
              </w:rPr>
            </w:pPr>
            <w:r>
              <w:rPr>
                <w:sz w:val="28"/>
              </w:rPr>
              <w:t>в) четыре человека 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ряд г) пять человек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ряд</w:t>
            </w:r>
          </w:p>
        </w:tc>
      </w:tr>
      <w:tr w:rsidR="00D42ACA">
        <w:trPr>
          <w:trHeight w:val="2188"/>
        </w:trPr>
        <w:tc>
          <w:tcPr>
            <w:tcW w:w="565" w:type="dxa"/>
          </w:tcPr>
          <w:p w:rsidR="00D42ACA" w:rsidRDefault="00D105A1">
            <w:pPr>
              <w:pStyle w:val="TableParagraph"/>
              <w:spacing w:before="120"/>
              <w:ind w:left="0" w:right="9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2.</w:t>
            </w:r>
          </w:p>
        </w:tc>
        <w:tc>
          <w:tcPr>
            <w:tcW w:w="9006" w:type="dxa"/>
          </w:tcPr>
          <w:p w:rsidR="00D42ACA" w:rsidRDefault="00D105A1">
            <w:pPr>
              <w:pStyle w:val="TableParagraph"/>
              <w:spacing w:before="130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Что означает следующий символ, используемый</w:t>
            </w:r>
          </w:p>
          <w:p w:rsidR="00D42ACA" w:rsidRDefault="00D105A1">
            <w:pPr>
              <w:pStyle w:val="TableParagraph"/>
              <w:spacing w:before="4" w:line="31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 международной кодовой таблице сигналов бедствия?</w:t>
            </w:r>
          </w:p>
          <w:p w:rsidR="00D42ACA" w:rsidRDefault="00D105A1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а) нужны медикаменты</w:t>
            </w:r>
          </w:p>
          <w:p w:rsidR="00D42ACA" w:rsidRDefault="00D105A1">
            <w:pPr>
              <w:pStyle w:val="TableParagraph"/>
              <w:spacing w:before="10" w:line="235" w:lineRule="auto"/>
              <w:ind w:left="106" w:right="5072"/>
              <w:rPr>
                <w:sz w:val="28"/>
              </w:rPr>
            </w:pPr>
            <w:r>
              <w:rPr>
                <w:sz w:val="28"/>
              </w:rPr>
              <w:t>б) нужны оружие и боеприпасы в) нужны компас и карты</w:t>
            </w:r>
          </w:p>
          <w:p w:rsidR="00D42ACA" w:rsidRDefault="00D105A1">
            <w:pPr>
              <w:pStyle w:val="TableParagraph"/>
              <w:spacing w:before="7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г) </w:t>
            </w:r>
            <w:proofErr w:type="gramStart"/>
            <w:r>
              <w:rPr>
                <w:sz w:val="28"/>
              </w:rPr>
              <w:t>нужны</w:t>
            </w:r>
            <w:proofErr w:type="gramEnd"/>
            <w:r>
              <w:rPr>
                <w:sz w:val="28"/>
              </w:rPr>
              <w:t xml:space="preserve"> продовольствие и вода</w:t>
            </w:r>
          </w:p>
        </w:tc>
      </w:tr>
      <w:tr w:rsidR="00D42ACA">
        <w:trPr>
          <w:trHeight w:val="2184"/>
        </w:trPr>
        <w:tc>
          <w:tcPr>
            <w:tcW w:w="565" w:type="dxa"/>
          </w:tcPr>
          <w:p w:rsidR="00D42ACA" w:rsidRDefault="00D105A1">
            <w:pPr>
              <w:pStyle w:val="TableParagraph"/>
              <w:spacing w:before="120"/>
              <w:ind w:left="0" w:right="9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3.</w:t>
            </w:r>
          </w:p>
        </w:tc>
        <w:tc>
          <w:tcPr>
            <w:tcW w:w="9006" w:type="dxa"/>
          </w:tcPr>
          <w:p w:rsidR="00D42ACA" w:rsidRDefault="00D105A1">
            <w:pPr>
              <w:pStyle w:val="TableParagraph"/>
              <w:tabs>
                <w:tab w:val="left" w:pos="1479"/>
                <w:tab w:val="left" w:pos="2756"/>
                <w:tab w:val="left" w:pos="4571"/>
                <w:tab w:val="left" w:pos="6088"/>
                <w:tab w:val="left" w:pos="7998"/>
              </w:tabs>
              <w:spacing w:before="135" w:line="235" w:lineRule="auto"/>
              <w:ind w:left="106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Сколько</w:t>
            </w:r>
            <w:r>
              <w:rPr>
                <w:b/>
                <w:sz w:val="28"/>
              </w:rPr>
              <w:tab/>
              <w:t>классов</w:t>
            </w:r>
            <w:r>
              <w:rPr>
                <w:b/>
                <w:sz w:val="28"/>
              </w:rPr>
              <w:tab/>
              <w:t>разрушений</w:t>
            </w:r>
            <w:r>
              <w:rPr>
                <w:b/>
                <w:sz w:val="28"/>
              </w:rPr>
              <w:tab/>
              <w:t>включает</w:t>
            </w:r>
            <w:r>
              <w:rPr>
                <w:b/>
                <w:sz w:val="28"/>
              </w:rPr>
              <w:tab/>
              <w:t>специальная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w w:val="95"/>
                <w:sz w:val="28"/>
              </w:rPr>
              <w:t xml:space="preserve">шкала, </w:t>
            </w:r>
            <w:r>
              <w:rPr>
                <w:b/>
                <w:sz w:val="28"/>
              </w:rPr>
              <w:t xml:space="preserve">разработанная для оценки разрушительной </w:t>
            </w:r>
            <w:r>
              <w:rPr>
                <w:b/>
                <w:spacing w:val="2"/>
                <w:sz w:val="28"/>
              </w:rPr>
              <w:t>силы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смерчей?</w:t>
            </w:r>
          </w:p>
          <w:p w:rsidR="00D42ACA" w:rsidRDefault="00D105A1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а) 4 класса</w:t>
            </w:r>
          </w:p>
          <w:p w:rsidR="00D42ACA" w:rsidRDefault="00D105A1">
            <w:pPr>
              <w:pStyle w:val="TableParagraph"/>
              <w:spacing w:before="5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б) 5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D42ACA" w:rsidRDefault="00D105A1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в) 6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  <w:p w:rsidR="00D42ACA" w:rsidRDefault="00D105A1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г) 7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D42ACA">
        <w:trPr>
          <w:trHeight w:val="2827"/>
        </w:trPr>
        <w:tc>
          <w:tcPr>
            <w:tcW w:w="565" w:type="dxa"/>
          </w:tcPr>
          <w:p w:rsidR="00D42ACA" w:rsidRDefault="00D105A1">
            <w:pPr>
              <w:pStyle w:val="TableParagraph"/>
              <w:spacing w:before="116"/>
              <w:ind w:left="0" w:right="9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4.</w:t>
            </w:r>
          </w:p>
        </w:tc>
        <w:tc>
          <w:tcPr>
            <w:tcW w:w="9006" w:type="dxa"/>
          </w:tcPr>
          <w:p w:rsidR="00D42ACA" w:rsidRDefault="00D105A1">
            <w:pPr>
              <w:pStyle w:val="TableParagraph"/>
              <w:spacing w:before="125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Объясните цель дезактивации.</w:t>
            </w:r>
          </w:p>
          <w:p w:rsidR="00D42ACA" w:rsidRDefault="00D105A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а) удаление или снижение радиоактивного загрязнения с какой-либо поверхности</w:t>
            </w:r>
          </w:p>
          <w:p w:rsidR="00D42ACA" w:rsidRDefault="00D105A1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б) нейтрализация отравляющих веществ до нетоксичных продуктов и удаление их с какой-либо поверхности</w:t>
            </w:r>
          </w:p>
          <w:p w:rsidR="00D42ACA" w:rsidRDefault="00D105A1">
            <w:pPr>
              <w:pStyle w:val="TableParagraph"/>
              <w:spacing w:line="242" w:lineRule="auto"/>
              <w:ind w:right="114"/>
              <w:rPr>
                <w:sz w:val="28"/>
              </w:rPr>
            </w:pPr>
            <w:r>
              <w:rPr>
                <w:sz w:val="28"/>
              </w:rPr>
              <w:t xml:space="preserve">в) уничтожение биологических средств во внешней </w:t>
            </w:r>
            <w:proofErr w:type="gramStart"/>
            <w:r>
              <w:rPr>
                <w:sz w:val="28"/>
              </w:rPr>
              <w:t>среде</w:t>
            </w:r>
            <w:proofErr w:type="gramEnd"/>
            <w:r>
              <w:rPr>
                <w:sz w:val="28"/>
              </w:rPr>
              <w:t xml:space="preserve"> и на </w:t>
            </w:r>
            <w:proofErr w:type="gramStart"/>
            <w:r>
              <w:rPr>
                <w:sz w:val="28"/>
              </w:rPr>
              <w:t>какой</w:t>
            </w:r>
            <w:proofErr w:type="gramEnd"/>
            <w:r>
              <w:rPr>
                <w:sz w:val="28"/>
              </w:rPr>
              <w:t>- либо поверхности</w:t>
            </w:r>
          </w:p>
          <w:p w:rsidR="00D42ACA" w:rsidRDefault="00D105A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г) </w:t>
            </w:r>
            <w:r>
              <w:rPr>
                <w:spacing w:val="-4"/>
                <w:sz w:val="28"/>
              </w:rPr>
              <w:t xml:space="preserve">измерение уровня радиоактивного загрязнения </w:t>
            </w:r>
            <w:r>
              <w:rPr>
                <w:spacing w:val="-3"/>
                <w:sz w:val="28"/>
              </w:rPr>
              <w:t xml:space="preserve">какой-либо </w:t>
            </w:r>
            <w:r>
              <w:rPr>
                <w:spacing w:val="-4"/>
                <w:sz w:val="28"/>
              </w:rPr>
              <w:t>поверхности</w:t>
            </w:r>
          </w:p>
        </w:tc>
      </w:tr>
      <w:tr w:rsidR="00D42ACA">
        <w:trPr>
          <w:trHeight w:val="2698"/>
        </w:trPr>
        <w:tc>
          <w:tcPr>
            <w:tcW w:w="565" w:type="dxa"/>
          </w:tcPr>
          <w:p w:rsidR="00D42ACA" w:rsidRDefault="00D105A1">
            <w:pPr>
              <w:pStyle w:val="TableParagraph"/>
              <w:spacing w:before="120"/>
              <w:ind w:left="0" w:right="9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5.</w:t>
            </w:r>
          </w:p>
        </w:tc>
        <w:tc>
          <w:tcPr>
            <w:tcW w:w="9006" w:type="dxa"/>
          </w:tcPr>
          <w:p w:rsidR="00D42ACA" w:rsidRDefault="00D105A1">
            <w:pPr>
              <w:pStyle w:val="TableParagraph"/>
              <w:spacing w:before="130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Оцените силу землетрясения в 7 баллов по шкале </w:t>
            </w:r>
            <w:proofErr w:type="spellStart"/>
            <w:r>
              <w:rPr>
                <w:b/>
                <w:sz w:val="28"/>
              </w:rPr>
              <w:t>Меркалли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D42ACA" w:rsidRDefault="00D105A1">
            <w:pPr>
              <w:pStyle w:val="TableParagraph"/>
              <w:spacing w:before="3" w:line="235" w:lineRule="auto"/>
              <w:ind w:left="106"/>
              <w:rPr>
                <w:sz w:val="28"/>
              </w:rPr>
            </w:pPr>
            <w:r>
              <w:rPr>
                <w:sz w:val="28"/>
              </w:rPr>
              <w:t>а) в домах раскачиваются висящие предметы, скрипят полы, дребезжат стёкла, осыпается побелка</w:t>
            </w:r>
          </w:p>
          <w:p w:rsidR="00D42ACA" w:rsidRDefault="00D105A1">
            <w:pPr>
              <w:pStyle w:val="TableParagraph"/>
              <w:spacing w:before="12" w:line="235" w:lineRule="auto"/>
              <w:ind w:left="106"/>
              <w:rPr>
                <w:sz w:val="28"/>
              </w:rPr>
            </w:pPr>
            <w:r>
              <w:rPr>
                <w:sz w:val="28"/>
              </w:rPr>
              <w:t>б) значительные повреждения некоторых зданий, трещины в штукатурке, отламываются её отдельные куски, то</w:t>
            </w:r>
            <w:r>
              <w:rPr>
                <w:sz w:val="28"/>
              </w:rPr>
              <w:t>нкие трещины в стенах</w:t>
            </w:r>
          </w:p>
          <w:p w:rsidR="00D42ACA" w:rsidRDefault="00D105A1">
            <w:pPr>
              <w:pStyle w:val="TableParagraph"/>
              <w:spacing w:before="12" w:line="235" w:lineRule="auto"/>
              <w:ind w:left="106"/>
              <w:rPr>
                <w:sz w:val="28"/>
              </w:rPr>
            </w:pPr>
            <w:r>
              <w:rPr>
                <w:sz w:val="28"/>
              </w:rPr>
              <w:t>в) лёгкое повреждение некоторых зданий, тонкие трещины в штукатурке г) разрушения в зданиях, большие трещины в стенах, падают карнизы,</w:t>
            </w:r>
          </w:p>
          <w:p w:rsidR="00D42ACA" w:rsidRDefault="00D105A1">
            <w:pPr>
              <w:pStyle w:val="TableParagraph"/>
              <w:spacing w:before="7"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дымовые трубы</w:t>
            </w:r>
          </w:p>
        </w:tc>
      </w:tr>
    </w:tbl>
    <w:p w:rsidR="00D42ACA" w:rsidRDefault="00D42ACA">
      <w:pPr>
        <w:spacing w:line="302" w:lineRule="exact"/>
        <w:rPr>
          <w:sz w:val="28"/>
        </w:rPr>
        <w:sectPr w:rsidR="00D42ACA">
          <w:headerReference w:type="default" r:id="rId9"/>
          <w:pgSz w:w="11910" w:h="16840"/>
          <w:pgMar w:top="1340" w:right="820" w:bottom="980" w:left="1120" w:header="717" w:footer="782" w:gutter="0"/>
          <w:cols w:space="720"/>
        </w:sectPr>
      </w:pPr>
    </w:p>
    <w:p w:rsidR="00D42ACA" w:rsidRDefault="00D42ACA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45"/>
        <w:gridCol w:w="9098"/>
      </w:tblGrid>
      <w:tr w:rsidR="00D42ACA">
        <w:trPr>
          <w:trHeight w:val="2088"/>
        </w:trPr>
        <w:tc>
          <w:tcPr>
            <w:tcW w:w="645" w:type="dxa"/>
          </w:tcPr>
          <w:p w:rsidR="00D42ACA" w:rsidRDefault="00D105A1">
            <w:pPr>
              <w:pStyle w:val="TableParagraph"/>
              <w:spacing w:line="309" w:lineRule="exact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098" w:type="dxa"/>
          </w:tcPr>
          <w:p w:rsidR="00D42ACA" w:rsidRDefault="00D105A1">
            <w:pPr>
              <w:pStyle w:val="TableParagraph"/>
              <w:spacing w:line="242" w:lineRule="auto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Определите комплект средств защиты органов дыхания, который обеспечит наилучшую защиту от окиси углерода.</w:t>
            </w:r>
          </w:p>
          <w:p w:rsidR="00D42ACA" w:rsidRDefault="00D105A1">
            <w:pPr>
              <w:pStyle w:val="TableParagraph"/>
              <w:spacing w:line="312" w:lineRule="exact"/>
              <w:ind w:left="102"/>
              <w:rPr>
                <w:sz w:val="28"/>
              </w:rPr>
            </w:pPr>
            <w:r>
              <w:rPr>
                <w:sz w:val="28"/>
              </w:rPr>
              <w:t>а) ГП-7</w:t>
            </w:r>
          </w:p>
          <w:p w:rsidR="00D42ACA" w:rsidRDefault="00D105A1">
            <w:pPr>
              <w:pStyle w:val="TableParagraph"/>
              <w:ind w:left="101" w:right="7011"/>
              <w:jc w:val="both"/>
              <w:rPr>
                <w:sz w:val="28"/>
              </w:rPr>
            </w:pPr>
            <w:r>
              <w:rPr>
                <w:sz w:val="28"/>
              </w:rPr>
              <w:t>б) ГП-7 +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ДПГ-3 в) ГП-5 + ДПГ-1 г)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ПДФ-2Ш</w:t>
            </w:r>
          </w:p>
        </w:tc>
      </w:tr>
      <w:tr w:rsidR="00D42ACA">
        <w:trPr>
          <w:trHeight w:val="1929"/>
        </w:trPr>
        <w:tc>
          <w:tcPr>
            <w:tcW w:w="645" w:type="dxa"/>
          </w:tcPr>
          <w:p w:rsidR="00D42ACA" w:rsidRDefault="00D105A1">
            <w:pPr>
              <w:pStyle w:val="TableParagraph"/>
              <w:spacing w:before="154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098" w:type="dxa"/>
          </w:tcPr>
          <w:p w:rsidR="00D42ACA" w:rsidRDefault="00D105A1">
            <w:pPr>
              <w:pStyle w:val="TableParagraph"/>
              <w:spacing w:before="163" w:line="319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С какого года отмечается День солидарности в борьбе с терроризмом?</w:t>
            </w:r>
          </w:p>
          <w:p w:rsidR="00D42ACA" w:rsidRDefault="00D105A1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а)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2001</w:t>
            </w:r>
          </w:p>
          <w:p w:rsidR="00D42ACA" w:rsidRDefault="00D105A1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2004</w:t>
            </w:r>
          </w:p>
          <w:p w:rsidR="00D42ACA" w:rsidRDefault="00D105A1">
            <w:pPr>
              <w:pStyle w:val="TableParagraph"/>
              <w:spacing w:before="5"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1999</w:t>
            </w:r>
          </w:p>
          <w:p w:rsidR="00D42ACA" w:rsidRDefault="00D105A1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3"/>
                <w:sz w:val="28"/>
              </w:rPr>
              <w:t xml:space="preserve"> 2011</w:t>
            </w:r>
          </w:p>
        </w:tc>
      </w:tr>
      <w:tr w:rsidR="00D42ACA">
        <w:trPr>
          <w:trHeight w:val="2582"/>
        </w:trPr>
        <w:tc>
          <w:tcPr>
            <w:tcW w:w="645" w:type="dxa"/>
          </w:tcPr>
          <w:p w:rsidR="00D42ACA" w:rsidRDefault="00D105A1">
            <w:pPr>
              <w:pStyle w:val="TableParagraph"/>
              <w:spacing w:before="154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098" w:type="dxa"/>
          </w:tcPr>
          <w:p w:rsidR="00D42ACA" w:rsidRDefault="00D105A1">
            <w:pPr>
              <w:pStyle w:val="TableParagraph"/>
              <w:tabs>
                <w:tab w:val="left" w:pos="2684"/>
              </w:tabs>
              <w:spacing w:before="163" w:line="242" w:lineRule="auto"/>
              <w:ind w:left="102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Какое 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z w:val="28"/>
              </w:rPr>
              <w:t>негативное</w:t>
            </w:r>
            <w:r>
              <w:rPr>
                <w:b/>
                <w:sz w:val="28"/>
              </w:rPr>
              <w:tab/>
              <w:t>воздействие оказывает никотин на организм человека?</w:t>
            </w:r>
          </w:p>
          <w:p w:rsidR="00D42ACA" w:rsidRDefault="00D105A1">
            <w:pPr>
              <w:pStyle w:val="TableParagraph"/>
              <w:spacing w:line="312" w:lineRule="exact"/>
              <w:ind w:left="102"/>
              <w:rPr>
                <w:sz w:val="28"/>
              </w:rPr>
            </w:pPr>
            <w:r>
              <w:rPr>
                <w:sz w:val="28"/>
              </w:rPr>
              <w:t>а) канцерогенное</w:t>
            </w:r>
          </w:p>
          <w:p w:rsidR="00D42ACA" w:rsidRDefault="00D105A1">
            <w:pPr>
              <w:pStyle w:val="TableParagraph"/>
              <w:spacing w:line="242" w:lineRule="auto"/>
              <w:ind w:left="102" w:right="1408"/>
              <w:rPr>
                <w:sz w:val="28"/>
              </w:rPr>
            </w:pPr>
            <w:r>
              <w:rPr>
                <w:sz w:val="28"/>
              </w:rPr>
              <w:t>б) нарушение способности эритроцитов переносить кислород в) повреждение печени</w:t>
            </w:r>
          </w:p>
          <w:p w:rsidR="00D42ACA" w:rsidRDefault="00D105A1">
            <w:pPr>
              <w:pStyle w:val="TableParagraph"/>
              <w:spacing w:line="242" w:lineRule="auto"/>
              <w:ind w:left="102"/>
              <w:rPr>
                <w:sz w:val="28"/>
              </w:rPr>
            </w:pPr>
            <w:r>
              <w:rPr>
                <w:sz w:val="28"/>
              </w:rPr>
              <w:t>г) в малых дозах возбуждает, а в больших дозах тормозит деятельность клеток центральной нервной системы</w:t>
            </w:r>
          </w:p>
        </w:tc>
      </w:tr>
      <w:tr w:rsidR="00D42ACA">
        <w:trPr>
          <w:trHeight w:val="2088"/>
        </w:trPr>
        <w:tc>
          <w:tcPr>
            <w:tcW w:w="645" w:type="dxa"/>
          </w:tcPr>
          <w:p w:rsidR="00D42ACA" w:rsidRDefault="00D105A1">
            <w:pPr>
              <w:pStyle w:val="TableParagraph"/>
              <w:spacing w:before="154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098" w:type="dxa"/>
          </w:tcPr>
          <w:p w:rsidR="00D42ACA" w:rsidRDefault="00D105A1">
            <w:pPr>
              <w:pStyle w:val="TableParagraph"/>
              <w:tabs>
                <w:tab w:val="left" w:pos="1100"/>
                <w:tab w:val="left" w:pos="1609"/>
                <w:tab w:val="left" w:pos="3817"/>
                <w:tab w:val="left" w:pos="5833"/>
                <w:tab w:val="left" w:pos="6217"/>
                <w:tab w:val="left" w:pos="7445"/>
                <w:tab w:val="left" w:pos="8108"/>
              </w:tabs>
              <w:spacing w:before="169" w:line="235" w:lineRule="auto"/>
              <w:ind w:left="102" w:right="199"/>
              <w:rPr>
                <w:b/>
                <w:sz w:val="28"/>
              </w:rPr>
            </w:pPr>
            <w:r>
              <w:rPr>
                <w:b/>
                <w:sz w:val="28"/>
              </w:rPr>
              <w:t>Какое</w:t>
            </w:r>
            <w:r>
              <w:rPr>
                <w:b/>
                <w:sz w:val="28"/>
              </w:rPr>
              <w:tab/>
              <w:t>из</w:t>
            </w:r>
            <w:r>
              <w:rPr>
                <w:b/>
                <w:sz w:val="28"/>
              </w:rPr>
              <w:tab/>
              <w:t>перечисленных</w:t>
            </w:r>
            <w:r>
              <w:rPr>
                <w:b/>
                <w:sz w:val="28"/>
              </w:rPr>
              <w:tab/>
              <w:t>кровотечений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  <w:t>течение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3"/>
                <w:sz w:val="28"/>
              </w:rPr>
              <w:t>3–5</w:t>
            </w:r>
            <w:r>
              <w:rPr>
                <w:b/>
                <w:spacing w:val="3"/>
                <w:sz w:val="28"/>
              </w:rPr>
              <w:tab/>
            </w:r>
            <w:r>
              <w:rPr>
                <w:b/>
                <w:w w:val="95"/>
                <w:sz w:val="28"/>
              </w:rPr>
              <w:t xml:space="preserve">минут </w:t>
            </w:r>
            <w:r>
              <w:rPr>
                <w:b/>
                <w:sz w:val="28"/>
              </w:rPr>
              <w:t>приведёт к кровопотере, угрожающей жизни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пострадавшего?</w:t>
            </w:r>
          </w:p>
          <w:p w:rsidR="00D42ACA" w:rsidRDefault="00D105A1">
            <w:pPr>
              <w:pStyle w:val="TableParagraph"/>
              <w:spacing w:before="2" w:line="235" w:lineRule="auto"/>
              <w:ind w:left="102" w:right="3104"/>
              <w:rPr>
                <w:sz w:val="28"/>
              </w:rPr>
            </w:pPr>
            <w:r>
              <w:rPr>
                <w:sz w:val="28"/>
              </w:rPr>
              <w:t>а) кровотечение из вен нижней трети предплечья б) кровотечение из бедренной артерии</w:t>
            </w:r>
          </w:p>
          <w:p w:rsidR="00D42ACA" w:rsidRDefault="00D105A1">
            <w:pPr>
              <w:pStyle w:val="TableParagraph"/>
              <w:spacing w:before="16" w:line="316" w:lineRule="exact"/>
              <w:ind w:left="102" w:right="4910"/>
              <w:rPr>
                <w:sz w:val="28"/>
              </w:rPr>
            </w:pPr>
            <w:r>
              <w:rPr>
                <w:sz w:val="28"/>
              </w:rPr>
              <w:t>в) кровотечение из артерий стопы г) носовое кровотечение</w:t>
            </w:r>
          </w:p>
        </w:tc>
      </w:tr>
      <w:tr w:rsidR="00D42ACA">
        <w:trPr>
          <w:trHeight w:val="1930"/>
        </w:trPr>
        <w:tc>
          <w:tcPr>
            <w:tcW w:w="645" w:type="dxa"/>
          </w:tcPr>
          <w:p w:rsidR="00D42ACA" w:rsidRDefault="00D105A1">
            <w:pPr>
              <w:pStyle w:val="TableParagraph"/>
              <w:spacing w:line="318" w:lineRule="exact"/>
              <w:ind w:left="0" w:right="10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10.</w:t>
            </w:r>
          </w:p>
        </w:tc>
        <w:tc>
          <w:tcPr>
            <w:tcW w:w="9098" w:type="dxa"/>
          </w:tcPr>
          <w:p w:rsidR="00D42ACA" w:rsidRDefault="00D105A1">
            <w:pPr>
              <w:pStyle w:val="TableParagraph"/>
              <w:spacing w:before="5" w:line="242" w:lineRule="auto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Какой процент по отношению к площади общей поверхности тела составляет ладонь человека?</w:t>
            </w:r>
          </w:p>
          <w:p w:rsidR="00D42ACA" w:rsidRDefault="00D105A1">
            <w:pPr>
              <w:pStyle w:val="TableParagraph"/>
              <w:spacing w:line="305" w:lineRule="exact"/>
              <w:ind w:left="102"/>
              <w:rPr>
                <w:sz w:val="28"/>
              </w:rPr>
            </w:pPr>
            <w:r>
              <w:rPr>
                <w:sz w:val="28"/>
              </w:rPr>
              <w:t>а) 10%</w:t>
            </w:r>
          </w:p>
          <w:p w:rsidR="00D42ACA" w:rsidRDefault="00D105A1">
            <w:pPr>
              <w:pStyle w:val="TableParagraph"/>
              <w:spacing w:before="4"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5%</w:t>
            </w:r>
          </w:p>
          <w:p w:rsidR="00D42ACA" w:rsidRDefault="00D105A1">
            <w:pPr>
              <w:pStyle w:val="TableParagraph"/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3%</w:t>
            </w:r>
          </w:p>
          <w:p w:rsidR="00D42ACA" w:rsidRDefault="00D105A1">
            <w:pPr>
              <w:pStyle w:val="TableParagraph"/>
              <w:spacing w:before="5"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1%</w:t>
            </w:r>
          </w:p>
        </w:tc>
      </w:tr>
    </w:tbl>
    <w:p w:rsidR="00D42ACA" w:rsidRDefault="00D42ACA">
      <w:pPr>
        <w:spacing w:line="302" w:lineRule="exact"/>
        <w:rPr>
          <w:sz w:val="28"/>
        </w:rPr>
        <w:sectPr w:rsidR="00D42ACA">
          <w:pgSz w:w="11910" w:h="16840"/>
          <w:pgMar w:top="1340" w:right="820" w:bottom="980" w:left="1120" w:header="717" w:footer="782" w:gutter="0"/>
          <w:cols w:space="720"/>
        </w:sectPr>
      </w:pPr>
    </w:p>
    <w:p w:rsidR="00D42ACA" w:rsidRDefault="00D42ACA">
      <w:pPr>
        <w:pStyle w:val="a3"/>
        <w:spacing w:before="6" w:after="1"/>
        <w:rPr>
          <w:sz w:val="19"/>
        </w:rPr>
      </w:pPr>
    </w:p>
    <w:p w:rsidR="00D42ACA" w:rsidRDefault="00D42ACA">
      <w:pPr>
        <w:pStyle w:val="a3"/>
        <w:spacing w:before="0"/>
        <w:ind w:left="18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8" type="#_x0000_t202" style="width:478.6pt;height:40.8pt;mso-position-horizontal-relative:char;mso-position-vertical-relative:line" filled="f" strokeweight=".48pt">
            <v:textbox inset="0,0,0,0">
              <w:txbxContent>
                <w:p w:rsidR="00D42ACA" w:rsidRDefault="00D105A1">
                  <w:pPr>
                    <w:spacing w:before="65"/>
                    <w:ind w:left="1735" w:right="173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Определите все правильные ответы.</w:t>
                  </w:r>
                </w:p>
                <w:p w:rsidR="00D42ACA" w:rsidRDefault="00D105A1">
                  <w:pPr>
                    <w:pStyle w:val="a3"/>
                    <w:spacing w:before="33"/>
                    <w:ind w:left="1735" w:right="1747"/>
                    <w:jc w:val="center"/>
                  </w:pPr>
                  <w:r>
                    <w:t>За каждый правильный ответ начисляется 2 балла.</w:t>
                  </w:r>
                </w:p>
              </w:txbxContent>
            </v:textbox>
            <w10:wrap type="none"/>
            <w10:anchorlock/>
          </v:shape>
        </w:pict>
      </w:r>
    </w:p>
    <w:p w:rsidR="00D42ACA" w:rsidRDefault="00D42ACA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40"/>
        <w:gridCol w:w="9100"/>
      </w:tblGrid>
      <w:tr w:rsidR="00D42ACA">
        <w:trPr>
          <w:trHeight w:val="2088"/>
        </w:trPr>
        <w:tc>
          <w:tcPr>
            <w:tcW w:w="640" w:type="dxa"/>
          </w:tcPr>
          <w:p w:rsidR="00D42ACA" w:rsidRDefault="00D105A1">
            <w:pPr>
              <w:pStyle w:val="TableParagraph"/>
              <w:spacing w:line="309" w:lineRule="exact"/>
              <w:ind w:left="0" w:right="1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11.</w:t>
            </w:r>
          </w:p>
        </w:tc>
        <w:tc>
          <w:tcPr>
            <w:tcW w:w="9100" w:type="dxa"/>
          </w:tcPr>
          <w:p w:rsidR="00D42ACA" w:rsidRDefault="00D105A1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Что относят к опасным факторам пожара?</w:t>
            </w:r>
          </w:p>
          <w:p w:rsidR="00D42ACA" w:rsidRDefault="00D105A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а) пламя и искры</w:t>
            </w:r>
          </w:p>
          <w:p w:rsidR="00D42ACA" w:rsidRDefault="00D105A1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б) снижение видимости в дыму</w:t>
            </w:r>
          </w:p>
          <w:p w:rsidR="00D42ACA" w:rsidRDefault="00D105A1">
            <w:pPr>
              <w:pStyle w:val="TableParagraph"/>
              <w:spacing w:before="10" w:line="235" w:lineRule="auto"/>
              <w:ind w:right="1428"/>
              <w:rPr>
                <w:sz w:val="28"/>
              </w:rPr>
            </w:pPr>
            <w:r>
              <w:rPr>
                <w:sz w:val="28"/>
              </w:rPr>
              <w:t>в) опасные факторы взрыва, происшедшего вследствие пожара г) воздействие огнетушащих веществ</w:t>
            </w:r>
          </w:p>
          <w:p w:rsidR="00D42ACA" w:rsidRDefault="00D105A1">
            <w:pPr>
              <w:pStyle w:val="TableParagraph"/>
              <w:spacing w:before="6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обрушение зданий и сооружений</w:t>
            </w:r>
          </w:p>
        </w:tc>
      </w:tr>
      <w:tr w:rsidR="00D42ACA">
        <w:trPr>
          <w:trHeight w:val="2246"/>
        </w:trPr>
        <w:tc>
          <w:tcPr>
            <w:tcW w:w="640" w:type="dxa"/>
          </w:tcPr>
          <w:p w:rsidR="00D42ACA" w:rsidRDefault="00D105A1">
            <w:pPr>
              <w:pStyle w:val="TableParagraph"/>
              <w:spacing w:before="154"/>
              <w:ind w:left="0" w:right="1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12.</w:t>
            </w:r>
          </w:p>
        </w:tc>
        <w:tc>
          <w:tcPr>
            <w:tcW w:w="9100" w:type="dxa"/>
          </w:tcPr>
          <w:p w:rsidR="00D42ACA" w:rsidRDefault="00D105A1">
            <w:pPr>
              <w:pStyle w:val="TableParagraph"/>
              <w:spacing w:before="164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 степени воздействия на организм вредные вещества бывают</w:t>
            </w:r>
          </w:p>
          <w:p w:rsidR="00D42ACA" w:rsidRDefault="00D105A1">
            <w:pPr>
              <w:pStyle w:val="TableParagraph"/>
              <w:spacing w:line="242" w:lineRule="auto"/>
              <w:ind w:right="7115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а) </w:t>
            </w:r>
            <w:r>
              <w:rPr>
                <w:sz w:val="28"/>
              </w:rPr>
              <w:t>не опасные б)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малоопасные</w:t>
            </w:r>
          </w:p>
          <w:p w:rsidR="00D42ACA" w:rsidRDefault="00D105A1">
            <w:pPr>
              <w:pStyle w:val="TableParagraph"/>
              <w:spacing w:line="242" w:lineRule="auto"/>
              <w:ind w:right="6373"/>
              <w:rPr>
                <w:sz w:val="28"/>
              </w:rPr>
            </w:pPr>
            <w:r>
              <w:rPr>
                <w:sz w:val="28"/>
              </w:rPr>
              <w:t>в) высокотоксичные г) умеренно опасные</w:t>
            </w:r>
          </w:p>
          <w:p w:rsidR="00D42ACA" w:rsidRDefault="00D105A1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смертельно опасные</w:t>
            </w:r>
          </w:p>
        </w:tc>
      </w:tr>
      <w:tr w:rsidR="00D42ACA">
        <w:trPr>
          <w:trHeight w:val="2255"/>
        </w:trPr>
        <w:tc>
          <w:tcPr>
            <w:tcW w:w="640" w:type="dxa"/>
          </w:tcPr>
          <w:p w:rsidR="00D42ACA" w:rsidRDefault="00D105A1">
            <w:pPr>
              <w:pStyle w:val="TableParagraph"/>
              <w:spacing w:before="154"/>
              <w:ind w:left="0" w:right="1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13.</w:t>
            </w:r>
          </w:p>
        </w:tc>
        <w:tc>
          <w:tcPr>
            <w:tcW w:w="9100" w:type="dxa"/>
          </w:tcPr>
          <w:p w:rsidR="00D42ACA" w:rsidRDefault="00D105A1">
            <w:pPr>
              <w:pStyle w:val="TableParagraph"/>
              <w:spacing w:before="16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 спасательному инвентарю на оборудованном пляже относят</w:t>
            </w:r>
          </w:p>
          <w:p w:rsidR="00D42ACA" w:rsidRDefault="00D105A1">
            <w:pPr>
              <w:pStyle w:val="TableParagraph"/>
              <w:ind w:right="5961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а) </w:t>
            </w:r>
            <w:r>
              <w:rPr>
                <w:sz w:val="28"/>
              </w:rPr>
              <w:t>спасательный  жилет б) спасательную шлюпку в) спасательную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лодку</w:t>
            </w:r>
          </w:p>
          <w:p w:rsidR="00D42ACA" w:rsidRDefault="00D105A1">
            <w:pPr>
              <w:pStyle w:val="TableParagraph"/>
              <w:spacing w:before="6" w:line="235" w:lineRule="auto"/>
              <w:ind w:right="6137"/>
              <w:rPr>
                <w:sz w:val="28"/>
              </w:rPr>
            </w:pPr>
            <w:r>
              <w:rPr>
                <w:sz w:val="28"/>
              </w:rPr>
              <w:t xml:space="preserve">г) спасательные шары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спасательный плот</w:t>
            </w:r>
          </w:p>
        </w:tc>
      </w:tr>
      <w:tr w:rsidR="00D42ACA">
        <w:trPr>
          <w:trHeight w:val="2577"/>
        </w:trPr>
        <w:tc>
          <w:tcPr>
            <w:tcW w:w="640" w:type="dxa"/>
          </w:tcPr>
          <w:p w:rsidR="00D42ACA" w:rsidRDefault="00D105A1">
            <w:pPr>
              <w:pStyle w:val="TableParagraph"/>
              <w:spacing w:before="154"/>
              <w:ind w:left="0" w:right="1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14.</w:t>
            </w:r>
          </w:p>
        </w:tc>
        <w:tc>
          <w:tcPr>
            <w:tcW w:w="9100" w:type="dxa"/>
          </w:tcPr>
          <w:p w:rsidR="00D42ACA" w:rsidRDefault="00D105A1">
            <w:pPr>
              <w:pStyle w:val="TableParagraph"/>
              <w:spacing w:before="164" w:line="242" w:lineRule="auto"/>
              <w:ind w:right="52"/>
              <w:rPr>
                <w:b/>
                <w:sz w:val="28"/>
              </w:rPr>
            </w:pPr>
            <w:r>
              <w:rPr>
                <w:b/>
                <w:spacing w:val="-7"/>
                <w:sz w:val="28"/>
              </w:rPr>
              <w:t xml:space="preserve">Выделите </w:t>
            </w:r>
            <w:r>
              <w:rPr>
                <w:b/>
                <w:spacing w:val="-4"/>
                <w:sz w:val="28"/>
              </w:rPr>
              <w:t xml:space="preserve">действия, </w:t>
            </w:r>
            <w:r>
              <w:rPr>
                <w:b/>
                <w:spacing w:val="-6"/>
                <w:sz w:val="28"/>
              </w:rPr>
              <w:t xml:space="preserve">которые </w:t>
            </w:r>
            <w:r>
              <w:rPr>
                <w:b/>
                <w:spacing w:val="-5"/>
                <w:sz w:val="28"/>
              </w:rPr>
              <w:t xml:space="preserve">целесообразно выполнить </w:t>
            </w:r>
            <w:r>
              <w:rPr>
                <w:b/>
                <w:spacing w:val="-3"/>
                <w:sz w:val="28"/>
              </w:rPr>
              <w:t xml:space="preserve">при </w:t>
            </w:r>
            <w:r>
              <w:rPr>
                <w:b/>
                <w:spacing w:val="-5"/>
                <w:sz w:val="28"/>
              </w:rPr>
              <w:t xml:space="preserve">подготовке </w:t>
            </w:r>
            <w:r>
              <w:rPr>
                <w:b/>
                <w:sz w:val="28"/>
              </w:rPr>
              <w:t xml:space="preserve">к </w:t>
            </w:r>
            <w:r>
              <w:rPr>
                <w:b/>
                <w:spacing w:val="-6"/>
                <w:sz w:val="28"/>
              </w:rPr>
              <w:t>землетрясению.</w:t>
            </w:r>
          </w:p>
          <w:p w:rsidR="00D42ACA" w:rsidRDefault="00D105A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а) плотно разместить тяжёлые предметы на антресолях</w:t>
            </w:r>
          </w:p>
          <w:p w:rsidR="00D42ACA" w:rsidRDefault="00D105A1">
            <w:pPr>
              <w:pStyle w:val="TableParagraph"/>
              <w:spacing w:before="4" w:line="319" w:lineRule="exact"/>
              <w:rPr>
                <w:sz w:val="28"/>
              </w:rPr>
            </w:pPr>
            <w:r>
              <w:rPr>
                <w:sz w:val="28"/>
              </w:rPr>
              <w:t>б) приблизить кровати к наружным стенам</w:t>
            </w:r>
          </w:p>
          <w:p w:rsidR="00D42ACA" w:rsidRDefault="00D105A1">
            <w:pPr>
              <w:pStyle w:val="TableParagraph"/>
              <w:spacing w:line="242" w:lineRule="auto"/>
              <w:ind w:right="1160"/>
              <w:rPr>
                <w:sz w:val="28"/>
              </w:rPr>
            </w:pPr>
            <w:r>
              <w:rPr>
                <w:sz w:val="28"/>
              </w:rPr>
              <w:t>в) документы и рюкзак с набором вещей хранить в одном месте г) отодвинуть мебель от стен</w:t>
            </w:r>
          </w:p>
          <w:p w:rsidR="00D42ACA" w:rsidRDefault="00D105A1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договориться о месте сбора после землетрясения</w:t>
            </w:r>
          </w:p>
        </w:tc>
      </w:tr>
      <w:tr w:rsidR="00D42ACA">
        <w:trPr>
          <w:trHeight w:val="2083"/>
        </w:trPr>
        <w:tc>
          <w:tcPr>
            <w:tcW w:w="640" w:type="dxa"/>
          </w:tcPr>
          <w:p w:rsidR="00D42ACA" w:rsidRDefault="00D105A1">
            <w:pPr>
              <w:pStyle w:val="TableParagraph"/>
              <w:spacing w:before="159"/>
              <w:ind w:left="0" w:right="1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15.</w:t>
            </w:r>
          </w:p>
        </w:tc>
        <w:tc>
          <w:tcPr>
            <w:tcW w:w="9100" w:type="dxa"/>
          </w:tcPr>
          <w:p w:rsidR="00D42ACA" w:rsidRDefault="00D105A1">
            <w:pPr>
              <w:pStyle w:val="TableParagraph"/>
              <w:spacing w:before="168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Укажите основные признаки приближения бури.</w:t>
            </w:r>
          </w:p>
          <w:p w:rsidR="00D42ACA" w:rsidRDefault="00D105A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а) быстро увеличивается атмосферное давление</w:t>
            </w:r>
          </w:p>
          <w:p w:rsidR="00D42ACA" w:rsidRDefault="00D105A1">
            <w:pPr>
              <w:pStyle w:val="TableParagraph"/>
              <w:spacing w:before="10" w:line="235" w:lineRule="auto"/>
              <w:ind w:left="106" w:right="1950"/>
              <w:rPr>
                <w:sz w:val="28"/>
              </w:rPr>
            </w:pPr>
            <w:r>
              <w:rPr>
                <w:sz w:val="28"/>
              </w:rPr>
              <w:t>б) неожиданно прекращается ветер и образуется затишье в) резко падает атмосферное давление</w:t>
            </w:r>
          </w:p>
          <w:p w:rsidR="00D42ACA" w:rsidRDefault="00D105A1">
            <w:pPr>
              <w:pStyle w:val="TableParagraph"/>
              <w:spacing w:before="15" w:line="316" w:lineRule="exact"/>
              <w:ind w:left="106" w:right="5398"/>
              <w:rPr>
                <w:sz w:val="28"/>
              </w:rPr>
            </w:pPr>
            <w:r>
              <w:rPr>
                <w:sz w:val="28"/>
              </w:rPr>
              <w:t xml:space="preserve">г) усиливается скорость ветра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солнце скрывается в тучах</w:t>
            </w:r>
          </w:p>
        </w:tc>
      </w:tr>
    </w:tbl>
    <w:p w:rsidR="00D42ACA" w:rsidRDefault="00D42ACA">
      <w:pPr>
        <w:spacing w:line="316" w:lineRule="exact"/>
        <w:rPr>
          <w:sz w:val="28"/>
        </w:rPr>
        <w:sectPr w:rsidR="00D42ACA">
          <w:pgSz w:w="11910" w:h="16840"/>
          <w:pgMar w:top="1340" w:right="820" w:bottom="980" w:left="1120" w:header="717" w:footer="782" w:gutter="0"/>
          <w:cols w:space="720"/>
        </w:sectPr>
      </w:pPr>
    </w:p>
    <w:p w:rsidR="00D42ACA" w:rsidRDefault="00D42ACA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40"/>
        <w:gridCol w:w="9100"/>
      </w:tblGrid>
      <w:tr w:rsidR="00D42ACA">
        <w:trPr>
          <w:trHeight w:val="2414"/>
        </w:trPr>
        <w:tc>
          <w:tcPr>
            <w:tcW w:w="640" w:type="dxa"/>
          </w:tcPr>
          <w:p w:rsidR="00D42ACA" w:rsidRDefault="00D105A1">
            <w:pPr>
              <w:pStyle w:val="TableParagraph"/>
              <w:spacing w:line="309" w:lineRule="exact"/>
              <w:ind w:left="0" w:right="1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16.</w:t>
            </w:r>
          </w:p>
        </w:tc>
        <w:tc>
          <w:tcPr>
            <w:tcW w:w="9100" w:type="dxa"/>
          </w:tcPr>
          <w:p w:rsidR="00D42ACA" w:rsidRDefault="00D105A1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Какие возможны виды эвакуации по длительности проведения?</w:t>
            </w:r>
          </w:p>
          <w:p w:rsidR="00D42ACA" w:rsidRDefault="00D105A1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а) </w:t>
            </w:r>
            <w:proofErr w:type="gramStart"/>
            <w:r>
              <w:rPr>
                <w:sz w:val="28"/>
              </w:rPr>
              <w:t>временная</w:t>
            </w:r>
            <w:proofErr w:type="gramEnd"/>
            <w:r>
              <w:rPr>
                <w:sz w:val="28"/>
              </w:rPr>
              <w:t xml:space="preserve"> (с возвращением </w:t>
            </w:r>
            <w:r>
              <w:rPr>
                <w:spacing w:val="7"/>
                <w:sz w:val="28"/>
              </w:rPr>
              <w:t>на</w:t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z w:val="28"/>
              </w:rPr>
              <w:t xml:space="preserve">место жительства в </w:t>
            </w:r>
            <w:r>
              <w:rPr>
                <w:spacing w:val="2"/>
                <w:sz w:val="28"/>
              </w:rPr>
              <w:t xml:space="preserve">течение </w:t>
            </w:r>
            <w:r>
              <w:rPr>
                <w:sz w:val="28"/>
              </w:rPr>
              <w:t>нескольких суток)</w:t>
            </w:r>
          </w:p>
          <w:p w:rsidR="00D42ACA" w:rsidRDefault="00D105A1">
            <w:pPr>
              <w:pStyle w:val="TableParagraph"/>
              <w:spacing w:line="242" w:lineRule="auto"/>
              <w:ind w:left="106" w:right="2693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proofErr w:type="gramStart"/>
            <w:r>
              <w:rPr>
                <w:sz w:val="28"/>
              </w:rPr>
              <w:t>продолжительная</w:t>
            </w:r>
            <w:proofErr w:type="gramEnd"/>
            <w:r>
              <w:rPr>
                <w:sz w:val="28"/>
              </w:rPr>
              <w:t xml:space="preserve"> (на срок более одного месяца) в) годичная (на срок 12 месяцев)</w:t>
            </w:r>
          </w:p>
          <w:p w:rsidR="00D42ACA" w:rsidRDefault="00D105A1">
            <w:pPr>
              <w:pStyle w:val="TableParagraph"/>
              <w:spacing w:line="242" w:lineRule="auto"/>
              <w:ind w:left="106" w:right="4339"/>
              <w:rPr>
                <w:sz w:val="28"/>
              </w:rPr>
            </w:pPr>
            <w:r>
              <w:rPr>
                <w:sz w:val="28"/>
              </w:rPr>
              <w:t xml:space="preserve">г) </w:t>
            </w:r>
            <w:proofErr w:type="gramStart"/>
            <w:r>
              <w:rPr>
                <w:sz w:val="28"/>
              </w:rPr>
              <w:t>кратковременная</w:t>
            </w:r>
            <w:proofErr w:type="gramEnd"/>
            <w:r>
              <w:rPr>
                <w:sz w:val="28"/>
              </w:rPr>
              <w:t xml:space="preserve"> (на срок 1–3 дня)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</w:rPr>
              <w:t xml:space="preserve"> сезонная (на срок от 3 до 6 месяцев)</w:t>
            </w:r>
          </w:p>
        </w:tc>
      </w:tr>
      <w:tr w:rsidR="00D42ACA">
        <w:trPr>
          <w:trHeight w:val="2251"/>
        </w:trPr>
        <w:tc>
          <w:tcPr>
            <w:tcW w:w="640" w:type="dxa"/>
          </w:tcPr>
          <w:p w:rsidR="00D42ACA" w:rsidRDefault="00D105A1">
            <w:pPr>
              <w:pStyle w:val="TableParagraph"/>
              <w:spacing w:before="154"/>
              <w:ind w:left="0" w:right="1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17.</w:t>
            </w:r>
          </w:p>
        </w:tc>
        <w:tc>
          <w:tcPr>
            <w:tcW w:w="9100" w:type="dxa"/>
          </w:tcPr>
          <w:p w:rsidR="00D42ACA" w:rsidRDefault="00D105A1">
            <w:pPr>
              <w:pStyle w:val="TableParagraph"/>
              <w:spacing w:before="164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Слово «террор» в переводе (с латыни) означает</w:t>
            </w:r>
          </w:p>
          <w:p w:rsidR="00D42ACA" w:rsidRDefault="00D105A1">
            <w:pPr>
              <w:pStyle w:val="TableParagraph"/>
              <w:spacing w:line="242" w:lineRule="auto"/>
              <w:ind w:right="7833"/>
              <w:rPr>
                <w:sz w:val="28"/>
              </w:rPr>
            </w:pPr>
            <w:r>
              <w:rPr>
                <w:sz w:val="28"/>
              </w:rPr>
              <w:t>а) страх б) паника</w:t>
            </w:r>
          </w:p>
          <w:p w:rsidR="00D42ACA" w:rsidRDefault="00D105A1">
            <w:pPr>
              <w:pStyle w:val="TableParagraph"/>
              <w:spacing w:line="242" w:lineRule="auto"/>
              <w:ind w:right="7295"/>
              <w:rPr>
                <w:sz w:val="28"/>
              </w:rPr>
            </w:pPr>
            <w:r>
              <w:rPr>
                <w:sz w:val="28"/>
              </w:rPr>
              <w:t>в) крайность г) ужас</w:t>
            </w:r>
          </w:p>
          <w:p w:rsidR="00D42ACA" w:rsidRDefault="00D105A1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преступление</w:t>
            </w:r>
          </w:p>
        </w:tc>
      </w:tr>
      <w:tr w:rsidR="00D42ACA">
        <w:trPr>
          <w:trHeight w:val="2577"/>
        </w:trPr>
        <w:tc>
          <w:tcPr>
            <w:tcW w:w="640" w:type="dxa"/>
          </w:tcPr>
          <w:p w:rsidR="00D42ACA" w:rsidRDefault="00D105A1">
            <w:pPr>
              <w:pStyle w:val="TableParagraph"/>
              <w:spacing w:before="159"/>
              <w:ind w:left="0" w:right="1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18.</w:t>
            </w:r>
          </w:p>
        </w:tc>
        <w:tc>
          <w:tcPr>
            <w:tcW w:w="9100" w:type="dxa"/>
          </w:tcPr>
          <w:p w:rsidR="00D42ACA" w:rsidRDefault="00D105A1">
            <w:pPr>
              <w:pStyle w:val="TableParagraph"/>
              <w:spacing w:before="173" w:line="235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Какие показатели самоконтроля, применяемые для профилактики переутомления, относятся к </w:t>
            </w:r>
            <w:proofErr w:type="gramStart"/>
            <w:r>
              <w:rPr>
                <w:b/>
                <w:sz w:val="28"/>
              </w:rPr>
              <w:t>субъективным</w:t>
            </w:r>
            <w:proofErr w:type="gramEnd"/>
            <w:r>
              <w:rPr>
                <w:b/>
                <w:sz w:val="28"/>
              </w:rPr>
              <w:t>?</w:t>
            </w:r>
          </w:p>
          <w:p w:rsidR="00D42ACA" w:rsidRDefault="00D105A1">
            <w:pPr>
              <w:pStyle w:val="TableParagraph"/>
              <w:spacing w:before="3" w:line="235" w:lineRule="auto"/>
              <w:ind w:right="4919"/>
              <w:rPr>
                <w:sz w:val="28"/>
              </w:rPr>
            </w:pPr>
            <w:r>
              <w:rPr>
                <w:sz w:val="28"/>
              </w:rPr>
              <w:t>а) частота сердечных сокращений б) самочувствие</w:t>
            </w:r>
          </w:p>
          <w:p w:rsidR="00D42ACA" w:rsidRDefault="00D105A1">
            <w:pPr>
              <w:pStyle w:val="TableParagraph"/>
              <w:spacing w:before="7" w:line="319" w:lineRule="exact"/>
              <w:rPr>
                <w:sz w:val="28"/>
              </w:rPr>
            </w:pPr>
            <w:r>
              <w:rPr>
                <w:sz w:val="28"/>
              </w:rPr>
              <w:t>в) сон</w:t>
            </w:r>
          </w:p>
          <w:p w:rsidR="00D42ACA" w:rsidRDefault="00D105A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г) частота дыхания</w:t>
            </w:r>
          </w:p>
          <w:p w:rsidR="00D42ACA" w:rsidRDefault="00D105A1">
            <w:pPr>
              <w:pStyle w:val="TableParagraph"/>
              <w:spacing w:before="4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величина артериального давления</w:t>
            </w:r>
          </w:p>
        </w:tc>
      </w:tr>
      <w:tr w:rsidR="00D42ACA">
        <w:trPr>
          <w:trHeight w:val="2572"/>
        </w:trPr>
        <w:tc>
          <w:tcPr>
            <w:tcW w:w="640" w:type="dxa"/>
          </w:tcPr>
          <w:p w:rsidR="00D42ACA" w:rsidRDefault="00D105A1">
            <w:pPr>
              <w:pStyle w:val="TableParagraph"/>
              <w:spacing w:before="154"/>
              <w:ind w:left="0" w:right="1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19.</w:t>
            </w:r>
          </w:p>
        </w:tc>
        <w:tc>
          <w:tcPr>
            <w:tcW w:w="9100" w:type="dxa"/>
          </w:tcPr>
          <w:p w:rsidR="00D42ACA" w:rsidRDefault="00D105A1">
            <w:pPr>
              <w:pStyle w:val="TableParagraph"/>
              <w:spacing w:before="169" w:line="235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Какие из перечисленных сре</w:t>
            </w:r>
            <w:proofErr w:type="gramStart"/>
            <w:r>
              <w:rPr>
                <w:b/>
                <w:sz w:val="28"/>
              </w:rPr>
              <w:t>дств вх</w:t>
            </w:r>
            <w:proofErr w:type="gramEnd"/>
            <w:r>
              <w:rPr>
                <w:b/>
                <w:sz w:val="28"/>
              </w:rPr>
              <w:t>одят в состав аптечки первой помощи (автомобильной)?</w:t>
            </w:r>
          </w:p>
          <w:p w:rsidR="00D42ACA" w:rsidRDefault="00D105A1">
            <w:pPr>
              <w:pStyle w:val="TableParagraph"/>
              <w:spacing w:before="2" w:line="235" w:lineRule="auto"/>
              <w:ind w:right="4397"/>
              <w:rPr>
                <w:sz w:val="28"/>
              </w:rPr>
            </w:pPr>
            <w:r>
              <w:rPr>
                <w:sz w:val="28"/>
              </w:rPr>
              <w:t>а) кожный антисептик (</w:t>
            </w:r>
            <w:proofErr w:type="spellStart"/>
            <w:r>
              <w:rPr>
                <w:sz w:val="28"/>
              </w:rPr>
              <w:t>хлоргексидин</w:t>
            </w:r>
            <w:proofErr w:type="spellEnd"/>
            <w:r>
              <w:rPr>
                <w:sz w:val="28"/>
              </w:rPr>
              <w:t>) б) шина эластичная</w:t>
            </w:r>
          </w:p>
          <w:p w:rsidR="00D42ACA" w:rsidRDefault="00D105A1">
            <w:pPr>
              <w:pStyle w:val="TableParagraph"/>
              <w:spacing w:before="7" w:line="242" w:lineRule="auto"/>
              <w:ind w:right="5160"/>
              <w:rPr>
                <w:sz w:val="28"/>
              </w:rPr>
            </w:pPr>
            <w:r>
              <w:rPr>
                <w:sz w:val="28"/>
              </w:rPr>
              <w:t>в) жгут кровоостанавливающий г) медицинские перчатки</w:t>
            </w:r>
          </w:p>
          <w:p w:rsidR="00D42ACA" w:rsidRDefault="00D105A1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обезболивающее средство (анальгин)</w:t>
            </w:r>
          </w:p>
        </w:tc>
      </w:tr>
      <w:tr w:rsidR="00D42ACA">
        <w:trPr>
          <w:trHeight w:val="2088"/>
        </w:trPr>
        <w:tc>
          <w:tcPr>
            <w:tcW w:w="640" w:type="dxa"/>
          </w:tcPr>
          <w:p w:rsidR="00D42ACA" w:rsidRDefault="00D105A1">
            <w:pPr>
              <w:pStyle w:val="TableParagraph"/>
              <w:spacing w:before="154"/>
              <w:ind w:left="0" w:right="1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20.</w:t>
            </w:r>
          </w:p>
        </w:tc>
        <w:tc>
          <w:tcPr>
            <w:tcW w:w="9100" w:type="dxa"/>
          </w:tcPr>
          <w:p w:rsidR="00D42ACA" w:rsidRDefault="00D105A1">
            <w:pPr>
              <w:pStyle w:val="TableParagraph"/>
              <w:spacing w:before="164"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Какие признаки характерны для ушиба конечности?</w:t>
            </w:r>
          </w:p>
          <w:p w:rsidR="00D42ACA" w:rsidRDefault="00D105A1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а) отёк, гематома</w:t>
            </w:r>
          </w:p>
          <w:p w:rsidR="00D42ACA" w:rsidRDefault="00D105A1">
            <w:pPr>
              <w:pStyle w:val="TableParagraph"/>
              <w:spacing w:line="242" w:lineRule="auto"/>
              <w:ind w:right="5576"/>
              <w:rPr>
                <w:sz w:val="28"/>
              </w:rPr>
            </w:pPr>
            <w:r>
              <w:rPr>
                <w:sz w:val="28"/>
              </w:rPr>
              <w:t>б) деформация конечности в) укорочение конечности</w:t>
            </w:r>
          </w:p>
          <w:p w:rsidR="00D42ACA" w:rsidRDefault="00D105A1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г) нарушение функции конечности</w:t>
            </w:r>
          </w:p>
          <w:p w:rsidR="00D42ACA" w:rsidRDefault="00D105A1">
            <w:pPr>
              <w:pStyle w:val="TableParagraph"/>
              <w:spacing w:before="1"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патологическая подвижность в месте повреждения</w:t>
            </w:r>
          </w:p>
        </w:tc>
      </w:tr>
    </w:tbl>
    <w:p w:rsidR="00D42ACA" w:rsidRDefault="00D42ACA">
      <w:pPr>
        <w:pStyle w:val="a3"/>
        <w:spacing w:before="0"/>
        <w:rPr>
          <w:sz w:val="20"/>
        </w:rPr>
      </w:pPr>
    </w:p>
    <w:p w:rsidR="00D42ACA" w:rsidRDefault="00D105A1">
      <w:pPr>
        <w:spacing w:before="235"/>
        <w:ind w:left="300"/>
        <w:rPr>
          <w:b/>
          <w:sz w:val="28"/>
        </w:rPr>
      </w:pPr>
      <w:r>
        <w:rPr>
          <w:b/>
          <w:sz w:val="28"/>
        </w:rPr>
        <w:t>Максимум за задания 60 баллов.</w:t>
      </w:r>
    </w:p>
    <w:p w:rsidR="00D42ACA" w:rsidRDefault="00D42ACA">
      <w:pPr>
        <w:rPr>
          <w:sz w:val="28"/>
        </w:rPr>
        <w:sectPr w:rsidR="00D42ACA">
          <w:pgSz w:w="11910" w:h="16840"/>
          <w:pgMar w:top="1340" w:right="820" w:bottom="980" w:left="1120" w:header="717" w:footer="782" w:gutter="0"/>
          <w:cols w:space="720"/>
        </w:sectPr>
      </w:pPr>
    </w:p>
    <w:p w:rsidR="00D42ACA" w:rsidRDefault="00D42ACA">
      <w:pPr>
        <w:pStyle w:val="a3"/>
        <w:spacing w:before="10"/>
        <w:rPr>
          <w:b/>
          <w:sz w:val="11"/>
        </w:rPr>
      </w:pPr>
    </w:p>
    <w:p w:rsidR="00D42ACA" w:rsidRDefault="00D105A1">
      <w:pPr>
        <w:spacing w:before="87"/>
        <w:ind w:left="1531" w:right="1560"/>
        <w:jc w:val="center"/>
        <w:rPr>
          <w:b/>
          <w:sz w:val="28"/>
        </w:rPr>
      </w:pPr>
      <w:r>
        <w:rPr>
          <w:b/>
          <w:sz w:val="28"/>
        </w:rPr>
        <w:t>Теоретические задания</w:t>
      </w:r>
    </w:p>
    <w:p w:rsidR="00D42ACA" w:rsidRDefault="00D42ACA">
      <w:pPr>
        <w:pStyle w:val="a3"/>
        <w:spacing w:before="2"/>
        <w:rPr>
          <w:b/>
          <w:sz w:val="31"/>
        </w:rPr>
      </w:pPr>
    </w:p>
    <w:p w:rsidR="00D42ACA" w:rsidRDefault="00D105A1">
      <w:pPr>
        <w:spacing w:before="1"/>
        <w:ind w:left="1536" w:right="1560"/>
        <w:jc w:val="center"/>
        <w:rPr>
          <w:b/>
          <w:sz w:val="28"/>
        </w:rPr>
      </w:pPr>
      <w:r>
        <w:rPr>
          <w:b/>
          <w:sz w:val="28"/>
        </w:rPr>
        <w:t>Задание 1</w:t>
      </w:r>
    </w:p>
    <w:p w:rsidR="00D42ACA" w:rsidRDefault="00D105A1">
      <w:pPr>
        <w:pStyle w:val="a3"/>
        <w:spacing w:before="225"/>
        <w:ind w:left="300"/>
      </w:pPr>
      <w:r>
        <w:t>Впишите в таблицу смысловое значение знаков сервиса.</w:t>
      </w:r>
    </w:p>
    <w:p w:rsidR="00D42ACA" w:rsidRDefault="00D105A1">
      <w:pPr>
        <w:pStyle w:val="Heading1"/>
        <w:spacing w:before="139"/>
        <w:jc w:val="left"/>
      </w:pPr>
      <w:r>
        <w:t>Ответ:</w:t>
      </w:r>
    </w:p>
    <w:p w:rsidR="00D42ACA" w:rsidRDefault="00D42ACA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2"/>
        <w:gridCol w:w="3350"/>
        <w:gridCol w:w="1411"/>
        <w:gridCol w:w="3321"/>
      </w:tblGrid>
      <w:tr w:rsidR="00D42ACA">
        <w:trPr>
          <w:trHeight w:val="1602"/>
        </w:trPr>
        <w:tc>
          <w:tcPr>
            <w:tcW w:w="1382" w:type="dxa"/>
          </w:tcPr>
          <w:p w:rsidR="00D42ACA" w:rsidRDefault="00D42ACA"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 w:rsidR="00D42ACA" w:rsidRDefault="00D105A1">
            <w:pPr>
              <w:pStyle w:val="TableParagraph"/>
              <w:ind w:left="20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88069" cy="882110"/>
                  <wp:effectExtent l="0" t="0" r="0" b="0"/>
                  <wp:docPr id="3" name="image2.png" descr="ÐÐ°ÑÑÐ¸Ð½ÐºÐ¸ Ð¿Ð¾ Ð·Ð°Ð¿ÑÐ¾ÑÑ Ð¿Ð¸ÑÑÐµÐ²Ð°Ñ Ð²Ð¾Ð´Ð°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69" cy="88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</w:tcPr>
          <w:p w:rsidR="00D42ACA" w:rsidRDefault="00D42A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1" w:type="dxa"/>
          </w:tcPr>
          <w:p w:rsidR="00D42ACA" w:rsidRDefault="00D42ACA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R="00D42ACA" w:rsidRDefault="00D105A1">
            <w:pPr>
              <w:pStyle w:val="TableParagraph"/>
              <w:ind w:left="26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66936" cy="871727"/>
                  <wp:effectExtent l="0" t="0" r="0" b="0"/>
                  <wp:docPr id="5" name="image3.png" descr="ÐÐ°ÑÑÐ¸Ð½ÐºÐ¸ Ð¿Ð¾ Ð·Ð°Ð¿ÑÐ¾ÑÑ Ð±Ð¾Ð»ÑÐ½Ð¸ÑÐ°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36" cy="87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D42ACA" w:rsidRDefault="00D42ACA">
            <w:pPr>
              <w:pStyle w:val="TableParagraph"/>
              <w:ind w:left="0"/>
              <w:rPr>
                <w:sz w:val="26"/>
              </w:rPr>
            </w:pPr>
          </w:p>
        </w:tc>
      </w:tr>
      <w:tr w:rsidR="00D42ACA">
        <w:trPr>
          <w:trHeight w:val="1660"/>
        </w:trPr>
        <w:tc>
          <w:tcPr>
            <w:tcW w:w="1382" w:type="dxa"/>
          </w:tcPr>
          <w:p w:rsidR="00D42ACA" w:rsidRDefault="00D42ACA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D42ACA" w:rsidRDefault="00D105A1">
            <w:pPr>
              <w:pStyle w:val="TableParagraph"/>
              <w:ind w:left="21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91312" cy="883920"/>
                  <wp:effectExtent l="0" t="0" r="0" b="0"/>
                  <wp:docPr id="7" name="image4.png" descr="ÐÐ°ÑÑÐ¸Ð½ÐºÐ¸ Ð¿Ð¾ Ð·Ð°Ð¿ÑÐ¾ÑÑ Ð³Ð¾ÑÑÐ¸Ð½Ð¸ÑÐ°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312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</w:tcPr>
          <w:p w:rsidR="00D42ACA" w:rsidRDefault="00D42A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1" w:type="dxa"/>
          </w:tcPr>
          <w:p w:rsidR="00D42ACA" w:rsidRDefault="00D42ACA">
            <w:pPr>
              <w:pStyle w:val="TableParagraph"/>
              <w:spacing w:before="8"/>
              <w:ind w:left="0"/>
              <w:rPr>
                <w:b/>
                <w:sz w:val="10"/>
              </w:rPr>
            </w:pPr>
          </w:p>
          <w:p w:rsidR="00D42ACA" w:rsidRDefault="00D105A1">
            <w:pPr>
              <w:pStyle w:val="TableParagraph"/>
              <w:ind w:left="2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79115" cy="853439"/>
                  <wp:effectExtent l="0" t="0" r="0" b="0"/>
                  <wp:docPr id="9" name="image5.png" descr="ÐÐ°ÑÑÐ¸Ð½ÐºÐ¸ Ð¿Ð¾ Ð·Ð°Ð¿ÑÐ¾ÑÑ Ð·Ð½Ð°Ðº Ð±Ð°ÑÑÐµÐ¹Ð½ Ð¸Ð»Ð¸ Ð¿Ð»ÑÐ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5" cy="85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dxa"/>
          </w:tcPr>
          <w:p w:rsidR="00D42ACA" w:rsidRDefault="00D42ACA">
            <w:pPr>
              <w:pStyle w:val="TableParagraph"/>
              <w:ind w:left="0"/>
              <w:rPr>
                <w:sz w:val="26"/>
              </w:rPr>
            </w:pPr>
          </w:p>
        </w:tc>
      </w:tr>
      <w:tr w:rsidR="00D42ACA">
        <w:trPr>
          <w:trHeight w:val="1554"/>
        </w:trPr>
        <w:tc>
          <w:tcPr>
            <w:tcW w:w="1382" w:type="dxa"/>
          </w:tcPr>
          <w:p w:rsidR="00D42ACA" w:rsidRDefault="00D42ACA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D42ACA" w:rsidRDefault="00D105A1">
            <w:pPr>
              <w:pStyle w:val="TableParagraph"/>
              <w:ind w:left="21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79128" cy="871727"/>
                  <wp:effectExtent l="0" t="0" r="0" b="0"/>
                  <wp:docPr id="11" name="image6.png" descr="ÐÐ°ÑÑÐ¸Ð½ÐºÐ¸ Ð¿Ð¾ Ð·Ð°Ð¿ÑÐ¾ÑÑ Ð¼ÐµÑÑÐ¾ Ð¾ÑÐ´ÑÑÐ°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8" cy="87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</w:tcPr>
          <w:p w:rsidR="00D42ACA" w:rsidRDefault="00D42A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1" w:type="dxa"/>
          </w:tcPr>
          <w:p w:rsidR="00D42ACA" w:rsidRDefault="00D42AC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21" w:type="dxa"/>
          </w:tcPr>
          <w:p w:rsidR="00D42ACA" w:rsidRDefault="00D42AC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42ACA" w:rsidRDefault="00D105A1">
      <w:pPr>
        <w:spacing w:before="189"/>
        <w:ind w:left="300"/>
        <w:rPr>
          <w:b/>
          <w:sz w:val="28"/>
        </w:rPr>
      </w:pPr>
      <w:r>
        <w:rPr>
          <w:b/>
          <w:sz w:val="28"/>
        </w:rPr>
        <w:t>Максимум за задание 10 баллов.</w:t>
      </w:r>
    </w:p>
    <w:p w:rsidR="00D42ACA" w:rsidRDefault="00D42ACA">
      <w:pPr>
        <w:pStyle w:val="a3"/>
        <w:rPr>
          <w:b/>
          <w:sz w:val="31"/>
        </w:rPr>
      </w:pPr>
    </w:p>
    <w:p w:rsidR="00D42ACA" w:rsidRDefault="00D105A1">
      <w:pPr>
        <w:spacing w:before="1"/>
        <w:ind w:left="1536" w:right="1560"/>
        <w:jc w:val="center"/>
        <w:rPr>
          <w:b/>
          <w:sz w:val="28"/>
        </w:rPr>
      </w:pPr>
      <w:r>
        <w:rPr>
          <w:b/>
          <w:sz w:val="28"/>
        </w:rPr>
        <w:t>Задание 2</w:t>
      </w:r>
    </w:p>
    <w:p w:rsidR="00D42ACA" w:rsidRDefault="00D105A1">
      <w:pPr>
        <w:pStyle w:val="a3"/>
        <w:spacing w:before="225"/>
        <w:ind w:left="300"/>
      </w:pPr>
      <w:r>
        <w:t>Разработайте памятку из пяти пунктов по подготовке к эвакуации.</w:t>
      </w:r>
    </w:p>
    <w:p w:rsidR="00D42ACA" w:rsidRDefault="00D42ACA">
      <w:pPr>
        <w:pStyle w:val="a3"/>
        <w:spacing w:before="0"/>
        <w:rPr>
          <w:sz w:val="20"/>
        </w:rPr>
      </w:pPr>
    </w:p>
    <w:p w:rsidR="00D42ACA" w:rsidRDefault="00D42ACA">
      <w:pPr>
        <w:pStyle w:val="a3"/>
        <w:spacing w:before="5"/>
        <w:rPr>
          <w:sz w:val="26"/>
        </w:rPr>
      </w:pPr>
      <w:r w:rsidRPr="00D42ACA">
        <w:pict>
          <v:line id="_x0000_s2077" style="position:absolute;z-index:-251672576;mso-wrap-distance-left:0;mso-wrap-distance-right:0;mso-position-horizontal-relative:page" from="65.75pt,17.4pt" to="544.3pt,17.4pt" strokeweight=".48pt">
            <w10:wrap type="topAndBottom" anchorx="page"/>
          </v:line>
        </w:pict>
      </w:r>
      <w:r w:rsidRPr="00D42ACA">
        <w:pict>
          <v:line id="_x0000_s2076" style="position:absolute;z-index:-251671552;mso-wrap-distance-left:0;mso-wrap-distance-right:0;mso-position-horizontal-relative:page" from="65.75pt,37.55pt" to="544.3pt,37.55pt" strokeweight=".48pt">
            <w10:wrap type="topAndBottom" anchorx="page"/>
          </v:line>
        </w:pict>
      </w:r>
      <w:r w:rsidRPr="00D42ACA">
        <w:pict>
          <v:line id="_x0000_s2075" style="position:absolute;z-index:-251670528;mso-wrap-distance-left:0;mso-wrap-distance-right:0;mso-position-horizontal-relative:page" from="65.75pt,58.2pt" to="544.3pt,58.2pt" strokeweight=".48pt">
            <w10:wrap type="topAndBottom" anchorx="page"/>
          </v:line>
        </w:pict>
      </w:r>
      <w:r w:rsidRPr="00D42ACA">
        <w:pict>
          <v:line id="_x0000_s2074" style="position:absolute;z-index:-251669504;mso-wrap-distance-left:0;mso-wrap-distance-right:0;mso-position-horizontal-relative:page" from="65.75pt,78.35pt" to="544.3pt,78.35pt" strokeweight=".48pt">
            <w10:wrap type="topAndBottom" anchorx="page"/>
          </v:line>
        </w:pict>
      </w:r>
      <w:r w:rsidRPr="00D42ACA">
        <w:pict>
          <v:line id="_x0000_s2073" style="position:absolute;z-index:-251668480;mso-wrap-distance-left:0;mso-wrap-distance-right:0;mso-position-horizontal-relative:page" from="65.75pt,98.5pt" to="544.3pt,98.5pt" strokeweight=".48pt">
            <w10:wrap type="topAndBottom" anchorx="page"/>
          </v:line>
        </w:pict>
      </w:r>
      <w:r w:rsidRPr="00D42ACA">
        <w:pict>
          <v:line id="_x0000_s2072" style="position:absolute;z-index:-251667456;mso-wrap-distance-left:0;mso-wrap-distance-right:0;mso-position-horizontal-relative:page" from="65.75pt,119.15pt" to="544.3pt,119.15pt" strokeweight=".16969mm">
            <w10:wrap type="topAndBottom" anchorx="page"/>
          </v:line>
        </w:pict>
      </w:r>
      <w:r w:rsidRPr="00D42ACA">
        <w:pict>
          <v:line id="_x0000_s2071" style="position:absolute;z-index:-251666432;mso-wrap-distance-left:0;mso-wrap-distance-right:0;mso-position-horizontal-relative:page" from="65.75pt,139.3pt" to="544.3pt,139.3pt" strokeweight=".16969mm">
            <w10:wrap type="topAndBottom" anchorx="page"/>
          </v:line>
        </w:pict>
      </w:r>
      <w:r w:rsidRPr="00D42ACA">
        <w:pict>
          <v:line id="_x0000_s2070" style="position:absolute;z-index:-251665408;mso-wrap-distance-left:0;mso-wrap-distance-right:0;mso-position-horizontal-relative:page" from="65.3pt,159.95pt" to="544.3pt,159.95pt" strokeweight=".48pt">
            <w10:wrap type="topAndBottom" anchorx="page"/>
          </v:line>
        </w:pict>
      </w:r>
    </w:p>
    <w:p w:rsidR="00D42ACA" w:rsidRDefault="00D42ACA">
      <w:pPr>
        <w:pStyle w:val="a3"/>
      </w:pPr>
    </w:p>
    <w:p w:rsidR="00D42ACA" w:rsidRDefault="00D42ACA">
      <w:pPr>
        <w:pStyle w:val="a3"/>
        <w:spacing w:before="1"/>
        <w:rPr>
          <w:sz w:val="29"/>
        </w:rPr>
      </w:pPr>
    </w:p>
    <w:p w:rsidR="00D42ACA" w:rsidRDefault="00D42ACA">
      <w:pPr>
        <w:pStyle w:val="a3"/>
      </w:pPr>
    </w:p>
    <w:p w:rsidR="00D42ACA" w:rsidRDefault="00D42ACA">
      <w:pPr>
        <w:pStyle w:val="a3"/>
      </w:pPr>
    </w:p>
    <w:p w:rsidR="00D42ACA" w:rsidRDefault="00D42ACA">
      <w:pPr>
        <w:pStyle w:val="a3"/>
        <w:spacing w:before="1"/>
        <w:rPr>
          <w:sz w:val="29"/>
        </w:rPr>
      </w:pPr>
    </w:p>
    <w:p w:rsidR="00D42ACA" w:rsidRDefault="00D42ACA">
      <w:pPr>
        <w:pStyle w:val="a3"/>
      </w:pPr>
    </w:p>
    <w:p w:rsidR="00D42ACA" w:rsidRDefault="00D42ACA">
      <w:pPr>
        <w:pStyle w:val="a3"/>
        <w:spacing w:before="1"/>
        <w:rPr>
          <w:sz w:val="29"/>
        </w:rPr>
      </w:pPr>
    </w:p>
    <w:p w:rsidR="00D42ACA" w:rsidRDefault="00D42ACA">
      <w:pPr>
        <w:pStyle w:val="a3"/>
        <w:spacing w:before="6"/>
        <w:rPr>
          <w:sz w:val="10"/>
        </w:rPr>
      </w:pPr>
    </w:p>
    <w:p w:rsidR="00D42ACA" w:rsidRDefault="00D105A1">
      <w:pPr>
        <w:pStyle w:val="Heading1"/>
        <w:jc w:val="left"/>
      </w:pPr>
      <w:r>
        <w:t>Максимум за задание 10 баллов.</w:t>
      </w:r>
    </w:p>
    <w:p w:rsidR="00D42ACA" w:rsidRDefault="00D42ACA">
      <w:pPr>
        <w:sectPr w:rsidR="00D42ACA">
          <w:pgSz w:w="11910" w:h="16840"/>
          <w:pgMar w:top="1340" w:right="820" w:bottom="980" w:left="1120" w:header="717" w:footer="782" w:gutter="0"/>
          <w:cols w:space="720"/>
        </w:sectPr>
      </w:pPr>
    </w:p>
    <w:p w:rsidR="00D42ACA" w:rsidRDefault="00D42ACA">
      <w:pPr>
        <w:pStyle w:val="a3"/>
        <w:spacing w:before="10"/>
        <w:rPr>
          <w:b/>
          <w:sz w:val="11"/>
        </w:rPr>
      </w:pPr>
    </w:p>
    <w:p w:rsidR="00D42ACA" w:rsidRDefault="00D105A1">
      <w:pPr>
        <w:spacing w:before="87"/>
        <w:ind w:left="1539" w:right="1201"/>
        <w:jc w:val="center"/>
        <w:rPr>
          <w:b/>
          <w:sz w:val="28"/>
        </w:rPr>
      </w:pPr>
      <w:r>
        <w:rPr>
          <w:b/>
          <w:sz w:val="28"/>
        </w:rPr>
        <w:t>Задание 3</w:t>
      </w:r>
    </w:p>
    <w:p w:rsidR="00D42ACA" w:rsidRDefault="00D105A1">
      <w:pPr>
        <w:pStyle w:val="a3"/>
        <w:spacing w:before="225"/>
        <w:ind w:left="300"/>
      </w:pPr>
      <w:proofErr w:type="gramStart"/>
      <w:r>
        <w:t>Укажите</w:t>
      </w:r>
      <w:proofErr w:type="gramEnd"/>
      <w:r>
        <w:t xml:space="preserve"> какие террористические акты являются наиболее опасными.</w:t>
      </w:r>
    </w:p>
    <w:p w:rsidR="00D42ACA" w:rsidRDefault="00D42ACA">
      <w:pPr>
        <w:pStyle w:val="a3"/>
        <w:spacing w:before="0"/>
        <w:rPr>
          <w:sz w:val="20"/>
        </w:rPr>
      </w:pPr>
    </w:p>
    <w:p w:rsidR="00D42ACA" w:rsidRDefault="00D42ACA">
      <w:pPr>
        <w:pStyle w:val="a3"/>
        <w:spacing w:before="8"/>
        <w:rPr>
          <w:sz w:val="14"/>
        </w:rPr>
      </w:pPr>
      <w:r w:rsidRPr="00D42ACA">
        <w:pict>
          <v:line id="_x0000_s2069" style="position:absolute;z-index:-251664384;mso-wrap-distance-left:0;mso-wrap-distance-right:0;mso-position-horizontal-relative:page" from="65.75pt,10.7pt" to="544.3pt,10.7pt" strokeweight=".48pt">
            <w10:wrap type="topAndBottom" anchorx="page"/>
          </v:line>
        </w:pict>
      </w:r>
      <w:r w:rsidRPr="00D42ACA">
        <w:pict>
          <v:line id="_x0000_s2068" style="position:absolute;z-index:-251663360;mso-wrap-distance-left:0;mso-wrap-distance-right:0;mso-position-horizontal-relative:page" from="65.75pt,31.3pt" to="544.3pt,31.3pt" strokeweight=".48pt">
            <w10:wrap type="topAndBottom" anchorx="page"/>
          </v:line>
        </w:pict>
      </w:r>
      <w:r w:rsidRPr="00D42ACA">
        <w:pict>
          <v:line id="_x0000_s2067" style="position:absolute;z-index:-251662336;mso-wrap-distance-left:0;mso-wrap-distance-right:0;mso-position-horizontal-relative:page" from="65.75pt,51.5pt" to="544.3pt,51.5pt" strokeweight=".48pt">
            <w10:wrap type="topAndBottom" anchorx="page"/>
          </v:line>
        </w:pict>
      </w:r>
      <w:r w:rsidRPr="00D42ACA">
        <w:pict>
          <v:line id="_x0000_s2066" style="position:absolute;z-index:-251661312;mso-wrap-distance-left:0;mso-wrap-distance-right:0;mso-position-horizontal-relative:page" from="65.75pt,71.65pt" to="544.3pt,71.65pt" strokeweight=".48pt">
            <w10:wrap type="topAndBottom" anchorx="page"/>
          </v:line>
        </w:pict>
      </w:r>
      <w:r w:rsidRPr="00D42ACA">
        <w:pict>
          <v:line id="_x0000_s2065" style="position:absolute;z-index:-251660288;mso-wrap-distance-left:0;mso-wrap-distance-right:0;mso-position-horizontal-relative:page" from="65.75pt,92.3pt" to="544.3pt,92.3pt" strokeweight=".16969mm">
            <w10:wrap type="topAndBottom" anchorx="page"/>
          </v:line>
        </w:pict>
      </w:r>
      <w:r w:rsidRPr="00D42ACA">
        <w:pict>
          <v:line id="_x0000_s2064" style="position:absolute;z-index:-251659264;mso-wrap-distance-left:0;mso-wrap-distance-right:0;mso-position-horizontal-relative:page" from="65.75pt,112.45pt" to="544.3pt,112.45pt" strokeweight=".16969mm">
            <w10:wrap type="topAndBottom" anchorx="page"/>
          </v:line>
        </w:pict>
      </w:r>
      <w:r w:rsidRPr="00D42ACA">
        <w:pict>
          <v:line id="_x0000_s2063" style="position:absolute;z-index:-251658240;mso-wrap-distance-left:0;mso-wrap-distance-right:0;mso-position-horizontal-relative:page" from="65.75pt,133.1pt" to="544.3pt,133.1pt" strokeweight=".48pt">
            <w10:wrap type="topAndBottom" anchorx="page"/>
          </v:line>
        </w:pict>
      </w:r>
      <w:r w:rsidRPr="00D42ACA">
        <w:pict>
          <v:line id="_x0000_s2062" style="position:absolute;z-index:-251657216;mso-wrap-distance-left:0;mso-wrap-distance-right:0;mso-position-horizontal-relative:page" from="65.75pt,153.25pt" to="544.3pt,153.25pt" strokeweight=".48pt">
            <w10:wrap type="topAndBottom" anchorx="page"/>
          </v:line>
        </w:pict>
      </w:r>
      <w:r w:rsidRPr="00D42ACA">
        <w:pict>
          <v:line id="_x0000_s2061" style="position:absolute;z-index:-251656192;mso-wrap-distance-left:0;mso-wrap-distance-right:0;mso-position-horizontal-relative:page" from="65.75pt,173.4pt" to="544.3pt,173.4pt" strokeweight=".48pt">
            <w10:wrap type="topAndBottom" anchorx="page"/>
          </v:line>
        </w:pict>
      </w:r>
      <w:r w:rsidRPr="00D42ACA">
        <w:pict>
          <v:line id="_x0000_s2060" style="position:absolute;z-index:-251655168;mso-wrap-distance-left:0;mso-wrap-distance-right:0;mso-position-horizontal-relative:page" from="65.3pt,194.05pt" to="544.3pt,194.05pt" strokeweight=".48pt">
            <w10:wrap type="topAndBottom" anchorx="page"/>
          </v:line>
        </w:pict>
      </w:r>
    </w:p>
    <w:p w:rsidR="00D42ACA" w:rsidRDefault="00D42ACA">
      <w:pPr>
        <w:pStyle w:val="a3"/>
        <w:spacing w:before="1"/>
        <w:rPr>
          <w:sz w:val="29"/>
        </w:rPr>
      </w:pPr>
    </w:p>
    <w:p w:rsidR="00D42ACA" w:rsidRDefault="00D42ACA">
      <w:pPr>
        <w:pStyle w:val="a3"/>
      </w:pPr>
    </w:p>
    <w:p w:rsidR="00D42ACA" w:rsidRDefault="00D42ACA">
      <w:pPr>
        <w:pStyle w:val="a3"/>
      </w:pPr>
    </w:p>
    <w:p w:rsidR="00D42ACA" w:rsidRDefault="00D42ACA">
      <w:pPr>
        <w:pStyle w:val="a3"/>
        <w:spacing w:before="1"/>
        <w:rPr>
          <w:sz w:val="29"/>
        </w:rPr>
      </w:pPr>
    </w:p>
    <w:p w:rsidR="00D42ACA" w:rsidRDefault="00D42ACA">
      <w:pPr>
        <w:pStyle w:val="a3"/>
      </w:pPr>
    </w:p>
    <w:p w:rsidR="00D42ACA" w:rsidRDefault="00D42ACA">
      <w:pPr>
        <w:pStyle w:val="a3"/>
        <w:spacing w:before="1"/>
        <w:rPr>
          <w:sz w:val="29"/>
        </w:rPr>
      </w:pPr>
    </w:p>
    <w:p w:rsidR="00D42ACA" w:rsidRDefault="00D42ACA">
      <w:pPr>
        <w:pStyle w:val="a3"/>
      </w:pPr>
    </w:p>
    <w:p w:rsidR="00D42ACA" w:rsidRDefault="00D42ACA">
      <w:pPr>
        <w:pStyle w:val="a3"/>
      </w:pPr>
    </w:p>
    <w:p w:rsidR="00D42ACA" w:rsidRDefault="00D42ACA">
      <w:pPr>
        <w:pStyle w:val="a3"/>
        <w:spacing w:before="1"/>
        <w:rPr>
          <w:sz w:val="29"/>
        </w:rPr>
      </w:pPr>
    </w:p>
    <w:p w:rsidR="00D42ACA" w:rsidRDefault="00D42ACA">
      <w:pPr>
        <w:pStyle w:val="a3"/>
        <w:spacing w:before="6"/>
        <w:rPr>
          <w:sz w:val="10"/>
        </w:rPr>
      </w:pPr>
    </w:p>
    <w:p w:rsidR="00D42ACA" w:rsidRDefault="00D105A1">
      <w:pPr>
        <w:pStyle w:val="Heading1"/>
        <w:jc w:val="left"/>
      </w:pPr>
      <w:r>
        <w:t>Максимум за задание 10 баллов.</w:t>
      </w:r>
    </w:p>
    <w:p w:rsidR="00D42ACA" w:rsidRDefault="00D42ACA">
      <w:pPr>
        <w:pStyle w:val="a3"/>
        <w:rPr>
          <w:b/>
          <w:sz w:val="31"/>
        </w:rPr>
      </w:pPr>
    </w:p>
    <w:p w:rsidR="00D42ACA" w:rsidRDefault="00D105A1">
      <w:pPr>
        <w:ind w:left="4361"/>
        <w:rPr>
          <w:b/>
          <w:sz w:val="28"/>
        </w:rPr>
      </w:pPr>
      <w:r>
        <w:rPr>
          <w:b/>
          <w:sz w:val="28"/>
        </w:rPr>
        <w:t>Задание 4</w:t>
      </w:r>
    </w:p>
    <w:p w:rsidR="00D42ACA" w:rsidRDefault="00D105A1">
      <w:pPr>
        <w:pStyle w:val="a3"/>
        <w:spacing w:before="116" w:line="235" w:lineRule="auto"/>
        <w:ind w:left="300" w:right="306"/>
        <w:jc w:val="both"/>
      </w:pPr>
      <w:r>
        <w:t>Термический ожог – повреждение тканей, возникшее вследствие местного воздействия высокой температуры.</w:t>
      </w:r>
    </w:p>
    <w:p w:rsidR="00D42ACA" w:rsidRDefault="00D105A1">
      <w:pPr>
        <w:pStyle w:val="a3"/>
        <w:spacing w:before="132"/>
        <w:ind w:left="300" w:right="308"/>
        <w:jc w:val="both"/>
      </w:pPr>
      <w:r>
        <w:t>Опишите мероприятия первой помощи пострадавшему с термическими ожогами, полученными во время пожара вследствие горения одежды. Локализация ожогов – преимущественно задняя поверхность туловища. Одежда уже не горит, сквозь остатки одежды видна мокнущая повер</w:t>
      </w:r>
      <w:r>
        <w:t>хность кожи (вскрывшиеся пузыри). Пострадавший в сознании.</w:t>
      </w:r>
    </w:p>
    <w:p w:rsidR="00D42ACA" w:rsidRDefault="00D42ACA">
      <w:pPr>
        <w:pStyle w:val="a3"/>
        <w:spacing w:before="0"/>
        <w:rPr>
          <w:sz w:val="20"/>
        </w:rPr>
      </w:pPr>
    </w:p>
    <w:p w:rsidR="00D42ACA" w:rsidRDefault="00D42ACA">
      <w:pPr>
        <w:pStyle w:val="a3"/>
        <w:spacing w:before="8"/>
        <w:rPr>
          <w:sz w:val="13"/>
        </w:rPr>
      </w:pPr>
      <w:r w:rsidRPr="00D42ACA">
        <w:pict>
          <v:line id="_x0000_s2059" style="position:absolute;z-index:-251654144;mso-wrap-distance-left:0;mso-wrap-distance-right:0;mso-position-horizontal-relative:page" from="65.75pt,10.1pt" to="544.3pt,10.1pt" strokeweight=".48pt">
            <w10:wrap type="topAndBottom" anchorx="page"/>
          </v:line>
        </w:pict>
      </w:r>
      <w:r w:rsidRPr="00D42ACA">
        <w:pict>
          <v:line id="_x0000_s2058" style="position:absolute;z-index:-251653120;mso-wrap-distance-left:0;mso-wrap-distance-right:0;mso-position-horizontal-relative:page" from="65.75pt,30.75pt" to="544.3pt,30.75pt" strokeweight=".48pt">
            <w10:wrap type="topAndBottom" anchorx="page"/>
          </v:line>
        </w:pict>
      </w:r>
      <w:r w:rsidRPr="00D42ACA">
        <w:pict>
          <v:line id="_x0000_s2057" style="position:absolute;z-index:-251652096;mso-wrap-distance-left:0;mso-wrap-distance-right:0;mso-position-horizontal-relative:page" from="65.75pt,50.9pt" to="544.3pt,50.9pt" strokeweight=".48pt">
            <w10:wrap type="topAndBottom" anchorx="page"/>
          </v:line>
        </w:pict>
      </w:r>
      <w:r w:rsidRPr="00D42ACA">
        <w:pict>
          <v:line id="_x0000_s2056" style="position:absolute;z-index:-251651072;mso-wrap-distance-left:0;mso-wrap-distance-right:0;mso-position-horizontal-relative:page" from="65.75pt,71.05pt" to="544.3pt,71.05pt" strokeweight=".48pt">
            <w10:wrap type="topAndBottom" anchorx="page"/>
          </v:line>
        </w:pict>
      </w:r>
      <w:r w:rsidRPr="00D42ACA">
        <w:pict>
          <v:line id="_x0000_s2055" style="position:absolute;z-index:-251650048;mso-wrap-distance-left:0;mso-wrap-distance-right:0;mso-position-horizontal-relative:page" from="65.75pt,91.7pt" to="544.3pt,91.7pt" strokeweight=".16969mm">
            <w10:wrap type="topAndBottom" anchorx="page"/>
          </v:line>
        </w:pict>
      </w:r>
      <w:r w:rsidRPr="00D42ACA">
        <w:pict>
          <v:line id="_x0000_s2054" style="position:absolute;z-index:-251649024;mso-wrap-distance-left:0;mso-wrap-distance-right:0;mso-position-horizontal-relative:page" from="65.75pt,111.85pt" to="544.3pt,111.85pt" strokeweight=".16969mm">
            <w10:wrap type="topAndBottom" anchorx="page"/>
          </v:line>
        </w:pict>
      </w:r>
      <w:r w:rsidRPr="00D42ACA">
        <w:pict>
          <v:line id="_x0000_s2053" style="position:absolute;z-index:-251648000;mso-wrap-distance-left:0;mso-wrap-distance-right:0;mso-position-horizontal-relative:page" from="65.75pt,132.5pt" to="544.3pt,132.5pt" strokeweight=".48pt">
            <w10:wrap type="topAndBottom" anchorx="page"/>
          </v:line>
        </w:pict>
      </w:r>
      <w:r w:rsidRPr="00D42ACA">
        <w:pict>
          <v:line id="_x0000_s2052" style="position:absolute;z-index:-251646976;mso-wrap-distance-left:0;mso-wrap-distance-right:0;mso-position-horizontal-relative:page" from="65.75pt,152.65pt" to="544.3pt,152.65pt" strokeweight=".48pt">
            <w10:wrap type="topAndBottom" anchorx="page"/>
          </v:line>
        </w:pict>
      </w:r>
      <w:r w:rsidRPr="00D42ACA">
        <w:pict>
          <v:line id="_x0000_s2051" style="position:absolute;z-index:-251645952;mso-wrap-distance-left:0;mso-wrap-distance-right:0;mso-position-horizontal-relative:page" from="65.75pt,172.8pt" to="544.3pt,172.8pt" strokeweight=".48pt">
            <w10:wrap type="topAndBottom" anchorx="page"/>
          </v:line>
        </w:pict>
      </w:r>
      <w:r w:rsidRPr="00D42ACA">
        <w:pict>
          <v:line id="_x0000_s2050" style="position:absolute;z-index:-251644928;mso-wrap-distance-left:0;mso-wrap-distance-right:0;mso-position-horizontal-relative:page" from="65.3pt,193.45pt" to="544.3pt,193.45pt" strokeweight=".48pt">
            <w10:wrap type="topAndBottom" anchorx="page"/>
          </v:line>
        </w:pict>
      </w:r>
    </w:p>
    <w:p w:rsidR="00D42ACA" w:rsidRDefault="00D42ACA">
      <w:pPr>
        <w:pStyle w:val="a3"/>
        <w:spacing w:before="1"/>
        <w:rPr>
          <w:sz w:val="29"/>
        </w:rPr>
      </w:pPr>
    </w:p>
    <w:p w:rsidR="00D42ACA" w:rsidRDefault="00D42ACA">
      <w:pPr>
        <w:pStyle w:val="a3"/>
      </w:pPr>
    </w:p>
    <w:p w:rsidR="00D42ACA" w:rsidRDefault="00D42ACA">
      <w:pPr>
        <w:pStyle w:val="a3"/>
      </w:pPr>
    </w:p>
    <w:p w:rsidR="00D42ACA" w:rsidRDefault="00D42ACA">
      <w:pPr>
        <w:pStyle w:val="a3"/>
        <w:spacing w:before="1"/>
        <w:rPr>
          <w:sz w:val="29"/>
        </w:rPr>
      </w:pPr>
    </w:p>
    <w:p w:rsidR="00D42ACA" w:rsidRDefault="00D42ACA">
      <w:pPr>
        <w:pStyle w:val="a3"/>
      </w:pPr>
    </w:p>
    <w:p w:rsidR="00D42ACA" w:rsidRDefault="00D42ACA">
      <w:pPr>
        <w:pStyle w:val="a3"/>
        <w:spacing w:before="1"/>
        <w:rPr>
          <w:sz w:val="29"/>
        </w:rPr>
      </w:pPr>
    </w:p>
    <w:p w:rsidR="00D42ACA" w:rsidRDefault="00D42ACA">
      <w:pPr>
        <w:pStyle w:val="a3"/>
      </w:pPr>
    </w:p>
    <w:p w:rsidR="00D42ACA" w:rsidRDefault="00D42ACA">
      <w:pPr>
        <w:pStyle w:val="a3"/>
      </w:pPr>
    </w:p>
    <w:p w:rsidR="00D42ACA" w:rsidRDefault="00D42ACA">
      <w:pPr>
        <w:pStyle w:val="a3"/>
        <w:spacing w:before="1"/>
        <w:rPr>
          <w:sz w:val="29"/>
        </w:rPr>
      </w:pPr>
    </w:p>
    <w:p w:rsidR="00D42ACA" w:rsidRDefault="00D42ACA">
      <w:pPr>
        <w:pStyle w:val="a3"/>
        <w:spacing w:before="6"/>
        <w:rPr>
          <w:sz w:val="10"/>
        </w:rPr>
      </w:pPr>
    </w:p>
    <w:p w:rsidR="00D42ACA" w:rsidRDefault="00D105A1">
      <w:pPr>
        <w:pStyle w:val="Heading1"/>
        <w:jc w:val="left"/>
      </w:pPr>
      <w:r>
        <w:t>Максимум за задание 10 баллов.</w:t>
      </w:r>
    </w:p>
    <w:p w:rsidR="00D42ACA" w:rsidRDefault="00D105A1">
      <w:pPr>
        <w:spacing w:before="245"/>
        <w:ind w:left="2902"/>
        <w:rPr>
          <w:b/>
          <w:sz w:val="28"/>
        </w:rPr>
      </w:pPr>
      <w:r>
        <w:rPr>
          <w:b/>
          <w:sz w:val="28"/>
        </w:rPr>
        <w:t>Максимум за работу 100 баллов.</w:t>
      </w:r>
    </w:p>
    <w:sectPr w:rsidR="00D42ACA" w:rsidSect="00D42ACA">
      <w:pgSz w:w="11910" w:h="16840"/>
      <w:pgMar w:top="1340" w:right="820" w:bottom="980" w:left="1120" w:header="717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A1" w:rsidRDefault="00D105A1" w:rsidP="00D42ACA">
      <w:r>
        <w:separator/>
      </w:r>
    </w:p>
  </w:endnote>
  <w:endnote w:type="continuationSeparator" w:id="0">
    <w:p w:rsidR="00D105A1" w:rsidRDefault="00D105A1" w:rsidP="00D4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CA" w:rsidRDefault="00D42ACA">
    <w:pPr>
      <w:pStyle w:val="a3"/>
      <w:spacing w:before="0" w:line="14" w:lineRule="auto"/>
      <w:rPr>
        <w:sz w:val="20"/>
      </w:rPr>
    </w:pPr>
    <w:r w:rsidRPr="00D42A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45pt;margin-top:791.85pt;width:10pt;height:15.3pt;z-index:-11104;mso-position-horizontal-relative:page;mso-position-vertical-relative:page" filled="f" stroked="f">
          <v:textbox inset="0,0,0,0">
            <w:txbxContent>
              <w:p w:rsidR="00D42ACA" w:rsidRDefault="00D42AC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D105A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F5C60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A1" w:rsidRDefault="00D105A1" w:rsidP="00D42ACA">
      <w:r>
        <w:separator/>
      </w:r>
    </w:p>
  </w:footnote>
  <w:footnote w:type="continuationSeparator" w:id="0">
    <w:p w:rsidR="00D105A1" w:rsidRDefault="00D105A1" w:rsidP="00D4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CA" w:rsidRDefault="00D42ACA">
    <w:pPr>
      <w:pStyle w:val="a3"/>
      <w:spacing w:before="0" w:line="14" w:lineRule="auto"/>
      <w:rPr>
        <w:sz w:val="20"/>
      </w:rPr>
    </w:pPr>
    <w:r w:rsidRPr="00D42A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8.2pt;margin-top:34.85pt;width:332.75pt;height:28.75pt;z-index:-11080;mso-position-horizontal-relative:page;mso-position-vertical-relative:page" filled="f" stroked="f">
          <v:textbox inset="0,0,0,0">
            <w:txbxContent>
              <w:p w:rsidR="00D42ACA" w:rsidRDefault="00D105A1">
                <w:pPr>
                  <w:spacing w:before="10" w:line="272" w:lineRule="exact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Всероссийская </w:t>
                </w:r>
                <w:r w:rsidR="003F5C60">
                  <w:rPr>
                    <w:sz w:val="24"/>
                  </w:rPr>
                  <w:t>олимпиада школьников по ОБЖ 2019–2020</w:t>
                </w:r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уч</w:t>
                </w:r>
                <w:proofErr w:type="spellEnd"/>
                <w:r>
                  <w:rPr>
                    <w:sz w:val="24"/>
                  </w:rPr>
                  <w:t>. г.</w:t>
                </w:r>
              </w:p>
              <w:p w:rsidR="00D42ACA" w:rsidRDefault="00D105A1">
                <w:pPr>
                  <w:spacing w:line="272" w:lineRule="exact"/>
                  <w:ind w:left="6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Школьный этап 7–8 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789"/>
    <w:multiLevelType w:val="hybridMultilevel"/>
    <w:tmpl w:val="986032DE"/>
    <w:lvl w:ilvl="0" w:tplc="D2BE3ADC">
      <w:numFmt w:val="bullet"/>
      <w:lvlText w:val="–"/>
      <w:lvlJc w:val="left"/>
      <w:pPr>
        <w:ind w:left="30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F488FD2">
      <w:numFmt w:val="bullet"/>
      <w:lvlText w:val="•"/>
      <w:lvlJc w:val="left"/>
      <w:pPr>
        <w:ind w:left="1266" w:hanging="212"/>
      </w:pPr>
      <w:rPr>
        <w:rFonts w:hint="default"/>
        <w:lang w:val="ru-RU" w:eastAsia="ru-RU" w:bidi="ru-RU"/>
      </w:rPr>
    </w:lvl>
    <w:lvl w:ilvl="2" w:tplc="FA7E6A90">
      <w:numFmt w:val="bullet"/>
      <w:lvlText w:val="•"/>
      <w:lvlJc w:val="left"/>
      <w:pPr>
        <w:ind w:left="2232" w:hanging="212"/>
      </w:pPr>
      <w:rPr>
        <w:rFonts w:hint="default"/>
        <w:lang w:val="ru-RU" w:eastAsia="ru-RU" w:bidi="ru-RU"/>
      </w:rPr>
    </w:lvl>
    <w:lvl w:ilvl="3" w:tplc="8EE098CA">
      <w:numFmt w:val="bullet"/>
      <w:lvlText w:val="•"/>
      <w:lvlJc w:val="left"/>
      <w:pPr>
        <w:ind w:left="3199" w:hanging="212"/>
      </w:pPr>
      <w:rPr>
        <w:rFonts w:hint="default"/>
        <w:lang w:val="ru-RU" w:eastAsia="ru-RU" w:bidi="ru-RU"/>
      </w:rPr>
    </w:lvl>
    <w:lvl w:ilvl="4" w:tplc="FF26003A">
      <w:numFmt w:val="bullet"/>
      <w:lvlText w:val="•"/>
      <w:lvlJc w:val="left"/>
      <w:pPr>
        <w:ind w:left="4165" w:hanging="212"/>
      </w:pPr>
      <w:rPr>
        <w:rFonts w:hint="default"/>
        <w:lang w:val="ru-RU" w:eastAsia="ru-RU" w:bidi="ru-RU"/>
      </w:rPr>
    </w:lvl>
    <w:lvl w:ilvl="5" w:tplc="F73410D8">
      <w:numFmt w:val="bullet"/>
      <w:lvlText w:val="•"/>
      <w:lvlJc w:val="left"/>
      <w:pPr>
        <w:ind w:left="5132" w:hanging="212"/>
      </w:pPr>
      <w:rPr>
        <w:rFonts w:hint="default"/>
        <w:lang w:val="ru-RU" w:eastAsia="ru-RU" w:bidi="ru-RU"/>
      </w:rPr>
    </w:lvl>
    <w:lvl w:ilvl="6" w:tplc="AE56CA0A">
      <w:numFmt w:val="bullet"/>
      <w:lvlText w:val="•"/>
      <w:lvlJc w:val="left"/>
      <w:pPr>
        <w:ind w:left="6098" w:hanging="212"/>
      </w:pPr>
      <w:rPr>
        <w:rFonts w:hint="default"/>
        <w:lang w:val="ru-RU" w:eastAsia="ru-RU" w:bidi="ru-RU"/>
      </w:rPr>
    </w:lvl>
    <w:lvl w:ilvl="7" w:tplc="9E5CC1CC">
      <w:numFmt w:val="bullet"/>
      <w:lvlText w:val="•"/>
      <w:lvlJc w:val="left"/>
      <w:pPr>
        <w:ind w:left="7064" w:hanging="212"/>
      </w:pPr>
      <w:rPr>
        <w:rFonts w:hint="default"/>
        <w:lang w:val="ru-RU" w:eastAsia="ru-RU" w:bidi="ru-RU"/>
      </w:rPr>
    </w:lvl>
    <w:lvl w:ilvl="8" w:tplc="6688F9BC">
      <w:numFmt w:val="bullet"/>
      <w:lvlText w:val="•"/>
      <w:lvlJc w:val="left"/>
      <w:pPr>
        <w:ind w:left="8031" w:hanging="21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42ACA"/>
    <w:rsid w:val="003F5C60"/>
    <w:rsid w:val="00D105A1"/>
    <w:rsid w:val="00D4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2AC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A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2ACA"/>
    <w:pPr>
      <w:spacing w:before="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42ACA"/>
    <w:pPr>
      <w:spacing w:before="87"/>
      <w:ind w:left="30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2ACA"/>
    <w:pPr>
      <w:ind w:left="300" w:firstLine="394"/>
    </w:pPr>
  </w:style>
  <w:style w:type="paragraph" w:customStyle="1" w:styleId="TableParagraph">
    <w:name w:val="Table Paragraph"/>
    <w:basedOn w:val="a"/>
    <w:uiPriority w:val="1"/>
    <w:qFormat/>
    <w:rsid w:val="00D42ACA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3F5C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5C6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3F5C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5C6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F5C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C6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</cp:lastModifiedBy>
  <cp:revision>3</cp:revision>
  <dcterms:created xsi:type="dcterms:W3CDTF">2019-09-09T19:14:00Z</dcterms:created>
  <dcterms:modified xsi:type="dcterms:W3CDTF">2019-09-09T19:33:00Z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2019-09-09T00:00:00Z</vt:filetime>
  </property>
</Properties>
</file>