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23" w:rsidRDefault="00FA0AA3">
      <w:pPr>
        <w:pStyle w:val="Heading1"/>
        <w:spacing w:before="60" w:line="242" w:lineRule="auto"/>
        <w:ind w:left="1539" w:right="1760"/>
        <w:jc w:val="center"/>
      </w:pPr>
      <w:r>
        <w:t xml:space="preserve">ВСЕРОССИЙСКАЯ </w:t>
      </w:r>
      <w:r w:rsidR="0077081D">
        <w:t>ОЛИМПИАДА ШКОЛЬНИКОВ ПО ОБЖ 2019–2020</w:t>
      </w:r>
      <w:r>
        <w:t xml:space="preserve"> </w:t>
      </w:r>
      <w:proofErr w:type="spellStart"/>
      <w:r>
        <w:t>уч</w:t>
      </w:r>
      <w:proofErr w:type="spellEnd"/>
      <w:r>
        <w:t>. г.</w:t>
      </w:r>
    </w:p>
    <w:p w:rsidR="002A3223" w:rsidRDefault="00FA0AA3">
      <w:pPr>
        <w:spacing w:line="315" w:lineRule="exact"/>
        <w:ind w:left="1528" w:right="1760"/>
        <w:jc w:val="center"/>
        <w:rPr>
          <w:b/>
          <w:sz w:val="28"/>
        </w:rPr>
      </w:pPr>
      <w:r>
        <w:rPr>
          <w:b/>
          <w:sz w:val="28"/>
        </w:rPr>
        <w:t>ШКОЛЬНЫЙ ЭТАП</w:t>
      </w:r>
    </w:p>
    <w:p w:rsidR="002A3223" w:rsidRDefault="00FA0AA3">
      <w:pPr>
        <w:spacing w:before="196"/>
        <w:ind w:left="1539" w:right="1759"/>
        <w:jc w:val="center"/>
        <w:rPr>
          <w:b/>
          <w:sz w:val="28"/>
        </w:rPr>
      </w:pPr>
      <w:r>
        <w:rPr>
          <w:b/>
          <w:sz w:val="28"/>
        </w:rPr>
        <w:t>9 класс</w:t>
      </w:r>
    </w:p>
    <w:p w:rsidR="002A3223" w:rsidRDefault="002A3223">
      <w:pPr>
        <w:pStyle w:val="a3"/>
        <w:rPr>
          <w:b/>
          <w:sz w:val="30"/>
        </w:rPr>
      </w:pPr>
    </w:p>
    <w:p w:rsidR="002A3223" w:rsidRDefault="00FA0AA3">
      <w:pPr>
        <w:spacing w:before="188"/>
        <w:ind w:left="1539" w:right="1735"/>
        <w:jc w:val="center"/>
        <w:rPr>
          <w:b/>
          <w:i/>
          <w:sz w:val="28"/>
        </w:rPr>
      </w:pPr>
      <w:r>
        <w:rPr>
          <w:b/>
          <w:i/>
          <w:sz w:val="28"/>
        </w:rPr>
        <w:t>Уважаемый участник!</w:t>
      </w:r>
    </w:p>
    <w:p w:rsidR="002A3223" w:rsidRDefault="002A3223">
      <w:pPr>
        <w:pStyle w:val="a3"/>
        <w:spacing w:before="6"/>
        <w:rPr>
          <w:b/>
          <w:i/>
          <w:sz w:val="27"/>
        </w:rPr>
      </w:pPr>
    </w:p>
    <w:p w:rsidR="002A3223" w:rsidRDefault="00FA0AA3">
      <w:pPr>
        <w:pStyle w:val="a3"/>
        <w:tabs>
          <w:tab w:val="left" w:pos="1395"/>
          <w:tab w:val="left" w:pos="3095"/>
          <w:tab w:val="left" w:pos="4256"/>
          <w:tab w:val="left" w:pos="4957"/>
          <w:tab w:val="left" w:pos="6397"/>
          <w:tab w:val="left" w:pos="7914"/>
        </w:tabs>
        <w:spacing w:line="235" w:lineRule="auto"/>
        <w:ind w:left="301" w:right="512" w:firstLine="393"/>
      </w:pPr>
      <w:r>
        <w:t>При</w:t>
      </w:r>
      <w:r>
        <w:tab/>
        <w:t>выполнении</w:t>
      </w:r>
      <w:r>
        <w:tab/>
        <w:t>заданий</w:t>
      </w:r>
      <w:r>
        <w:tab/>
      </w:r>
      <w:r>
        <w:rPr>
          <w:spacing w:val="2"/>
        </w:rPr>
        <w:t>Вам</w:t>
      </w:r>
      <w:r>
        <w:rPr>
          <w:spacing w:val="2"/>
        </w:rPr>
        <w:tab/>
      </w:r>
      <w:r>
        <w:t>предстоит</w:t>
      </w:r>
      <w:r>
        <w:tab/>
        <w:t>выполнить</w:t>
      </w:r>
      <w:r>
        <w:tab/>
        <w:t>определённую работу, которую лучше организовать следующим</w:t>
      </w:r>
      <w:r>
        <w:rPr>
          <w:spacing w:val="-6"/>
        </w:rPr>
        <w:t xml:space="preserve"> </w:t>
      </w:r>
      <w:r>
        <w:t>образом:</w:t>
      </w:r>
    </w:p>
    <w:p w:rsidR="002A3223" w:rsidRDefault="00FA0AA3">
      <w:pPr>
        <w:pStyle w:val="a4"/>
        <w:numPr>
          <w:ilvl w:val="0"/>
          <w:numId w:val="1"/>
        </w:numPr>
        <w:tabs>
          <w:tab w:val="left" w:pos="906"/>
        </w:tabs>
        <w:spacing w:before="7" w:line="319" w:lineRule="exact"/>
        <w:ind w:firstLine="394"/>
        <w:rPr>
          <w:sz w:val="28"/>
        </w:rPr>
      </w:pPr>
      <w:r>
        <w:rPr>
          <w:sz w:val="28"/>
        </w:rPr>
        <w:t>внимательно прочитайте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задание;</w:t>
      </w:r>
    </w:p>
    <w:p w:rsidR="002A3223" w:rsidRDefault="00FA0AA3">
      <w:pPr>
        <w:pStyle w:val="a4"/>
        <w:numPr>
          <w:ilvl w:val="0"/>
          <w:numId w:val="1"/>
        </w:numPr>
        <w:tabs>
          <w:tab w:val="left" w:pos="906"/>
        </w:tabs>
        <w:ind w:right="505" w:firstLine="394"/>
        <w:jc w:val="both"/>
        <w:rPr>
          <w:sz w:val="28"/>
        </w:rPr>
      </w:pPr>
      <w:r>
        <w:rPr>
          <w:spacing w:val="-4"/>
          <w:sz w:val="28"/>
        </w:rPr>
        <w:t xml:space="preserve">если </w:t>
      </w:r>
      <w:r>
        <w:rPr>
          <w:spacing w:val="3"/>
          <w:sz w:val="28"/>
        </w:rPr>
        <w:t xml:space="preserve">Вы </w:t>
      </w:r>
      <w:r>
        <w:rPr>
          <w:sz w:val="28"/>
        </w:rPr>
        <w:t xml:space="preserve">отвечаете </w:t>
      </w:r>
      <w:r>
        <w:rPr>
          <w:spacing w:val="7"/>
          <w:sz w:val="28"/>
        </w:rPr>
        <w:t xml:space="preserve">на </w:t>
      </w:r>
      <w:r>
        <w:rPr>
          <w:sz w:val="28"/>
        </w:rPr>
        <w:t xml:space="preserve">теоретический вопрос или решаете ситуационную задачу, обдумайте и сформулируйте конкретный ответ (ответ должен </w:t>
      </w:r>
      <w:r>
        <w:rPr>
          <w:spacing w:val="2"/>
          <w:sz w:val="28"/>
        </w:rPr>
        <w:t xml:space="preserve">быть </w:t>
      </w:r>
      <w:r>
        <w:rPr>
          <w:sz w:val="28"/>
        </w:rPr>
        <w:t>кратким, и его содержание следует вписать в отведённое поле; пишите чётко и разборчиво);</w:t>
      </w:r>
    </w:p>
    <w:p w:rsidR="002A3223" w:rsidRDefault="00FA0AA3">
      <w:pPr>
        <w:pStyle w:val="a4"/>
        <w:numPr>
          <w:ilvl w:val="0"/>
          <w:numId w:val="1"/>
        </w:numPr>
        <w:tabs>
          <w:tab w:val="left" w:pos="954"/>
        </w:tabs>
        <w:spacing w:line="242" w:lineRule="auto"/>
        <w:ind w:right="502" w:firstLine="394"/>
        <w:rPr>
          <w:sz w:val="28"/>
        </w:rPr>
      </w:pPr>
      <w:r>
        <w:rPr>
          <w:sz w:val="28"/>
        </w:rPr>
        <w:t xml:space="preserve">при ответе </w:t>
      </w:r>
      <w:r>
        <w:rPr>
          <w:spacing w:val="7"/>
          <w:sz w:val="28"/>
        </w:rPr>
        <w:t xml:space="preserve">на </w:t>
      </w:r>
      <w:r>
        <w:rPr>
          <w:sz w:val="28"/>
        </w:rPr>
        <w:t>тестовые задания опре</w:t>
      </w:r>
      <w:r>
        <w:rPr>
          <w:sz w:val="28"/>
        </w:rPr>
        <w:t xml:space="preserve">делите верный ответ и обведите кружком </w:t>
      </w:r>
      <w:r>
        <w:rPr>
          <w:spacing w:val="3"/>
          <w:sz w:val="28"/>
        </w:rPr>
        <w:t xml:space="preserve">букву </w:t>
      </w:r>
      <w:r>
        <w:rPr>
          <w:sz w:val="28"/>
        </w:rPr>
        <w:t>(буквы), соответствующу</w:t>
      </w:r>
      <w:proofErr w:type="gramStart"/>
      <w:r>
        <w:rPr>
          <w:sz w:val="28"/>
        </w:rPr>
        <w:t>ю(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ие</w:t>
      </w:r>
      <w:proofErr w:type="spellEnd"/>
      <w:r>
        <w:rPr>
          <w:sz w:val="28"/>
        </w:rPr>
        <w:t>) выбранному Вами</w:t>
      </w:r>
      <w:r>
        <w:rPr>
          <w:spacing w:val="-30"/>
          <w:sz w:val="28"/>
        </w:rPr>
        <w:t xml:space="preserve"> </w:t>
      </w:r>
      <w:r>
        <w:rPr>
          <w:sz w:val="28"/>
        </w:rPr>
        <w:t>ответу.</w:t>
      </w:r>
    </w:p>
    <w:p w:rsidR="002A3223" w:rsidRDefault="00FA0AA3">
      <w:pPr>
        <w:pStyle w:val="a3"/>
        <w:spacing w:before="3" w:line="235" w:lineRule="auto"/>
        <w:ind w:left="300" w:firstLine="393"/>
      </w:pPr>
      <w: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2A3223" w:rsidRDefault="00FA0AA3">
      <w:pPr>
        <w:pStyle w:val="a3"/>
        <w:spacing w:before="7" w:line="319" w:lineRule="exact"/>
        <w:ind w:left="694"/>
      </w:pPr>
      <w:r>
        <w:t>Сумма набранных баллов за все решённые вопросы в двух форматах –</w:t>
      </w:r>
    </w:p>
    <w:p w:rsidR="002A3223" w:rsidRDefault="00FA0AA3">
      <w:pPr>
        <w:pStyle w:val="a3"/>
        <w:spacing w:line="319" w:lineRule="exact"/>
        <w:ind w:left="300"/>
      </w:pPr>
      <w:r>
        <w:t>итог Вашей работы. Максимальное количество баллов – 100.</w:t>
      </w:r>
    </w:p>
    <w:p w:rsidR="002A3223" w:rsidRDefault="00FA0AA3">
      <w:pPr>
        <w:pStyle w:val="a3"/>
        <w:spacing w:before="9" w:line="235" w:lineRule="auto"/>
        <w:ind w:left="300" w:right="345" w:firstLine="393"/>
      </w:pPr>
      <w:r>
        <w:t>Задания считаются выполненными, если Вы вовремя сдали их членам жюри.</w:t>
      </w:r>
    </w:p>
    <w:p w:rsidR="002A3223" w:rsidRDefault="002A3223">
      <w:pPr>
        <w:pStyle w:val="a3"/>
        <w:rPr>
          <w:sz w:val="29"/>
        </w:rPr>
      </w:pPr>
    </w:p>
    <w:p w:rsidR="002A3223" w:rsidRDefault="00FA0AA3">
      <w:pPr>
        <w:ind w:left="1539" w:right="1747"/>
        <w:jc w:val="center"/>
        <w:rPr>
          <w:b/>
          <w:i/>
          <w:sz w:val="28"/>
        </w:rPr>
      </w:pPr>
      <w:r>
        <w:rPr>
          <w:b/>
          <w:i/>
          <w:sz w:val="28"/>
        </w:rPr>
        <w:t>Желаем успеха!</w:t>
      </w:r>
    </w:p>
    <w:p w:rsidR="002A3223" w:rsidRDefault="002A3223">
      <w:pPr>
        <w:jc w:val="center"/>
        <w:rPr>
          <w:sz w:val="28"/>
        </w:rPr>
        <w:sectPr w:rsidR="002A3223">
          <w:footerReference w:type="default" r:id="rId7"/>
          <w:type w:val="continuous"/>
          <w:pgSz w:w="11910" w:h="16840"/>
          <w:pgMar w:top="1340" w:right="620" w:bottom="980" w:left="1120" w:header="720" w:footer="782" w:gutter="0"/>
          <w:pgNumType w:start="1"/>
          <w:cols w:space="720"/>
        </w:sectPr>
      </w:pPr>
    </w:p>
    <w:p w:rsidR="002A3223" w:rsidRDefault="002A3223">
      <w:pPr>
        <w:pStyle w:val="a3"/>
        <w:spacing w:before="1"/>
        <w:rPr>
          <w:b/>
          <w:i/>
          <w:sz w:val="21"/>
        </w:rPr>
      </w:pPr>
    </w:p>
    <w:p w:rsidR="002A3223" w:rsidRDefault="00FA0AA3">
      <w:pPr>
        <w:spacing w:before="87"/>
        <w:ind w:left="1539" w:right="1751"/>
        <w:jc w:val="center"/>
        <w:rPr>
          <w:b/>
          <w:sz w:val="28"/>
        </w:rPr>
      </w:pPr>
      <w:r>
        <w:rPr>
          <w:b/>
          <w:sz w:val="28"/>
        </w:rPr>
        <w:t>Тестовые задания</w:t>
      </w:r>
    </w:p>
    <w:p w:rsidR="002A3223" w:rsidRDefault="002A3223">
      <w:pPr>
        <w:pStyle w:val="a3"/>
        <w:spacing w:before="2"/>
        <w:rPr>
          <w:b/>
          <w:sz w:val="17"/>
        </w:rPr>
      </w:pPr>
      <w:r w:rsidRPr="002A32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margin-left:65.5pt;margin-top:12.1pt;width:478.6pt;height:47.55pt;z-index:-251671552;mso-wrap-distance-left:0;mso-wrap-distance-right:0;mso-position-horizontal-relative:page" filled="f" strokeweight=".48pt">
            <v:textbox inset="0,0,0,0">
              <w:txbxContent>
                <w:p w:rsidR="002A3223" w:rsidRDefault="00FA0AA3">
                  <w:pPr>
                    <w:spacing w:before="122"/>
                    <w:ind w:left="1735" w:right="172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Определите один правильный ответ.</w:t>
                  </w:r>
                </w:p>
                <w:p w:rsidR="002A3223" w:rsidRDefault="00FA0AA3">
                  <w:pPr>
                    <w:pStyle w:val="a3"/>
                    <w:spacing w:before="43"/>
                    <w:ind w:left="1735" w:right="1747"/>
                    <w:jc w:val="center"/>
                  </w:pPr>
                  <w:r>
                    <w:t>За правильный ответ начисляется 2 балла.</w:t>
                  </w:r>
                </w:p>
              </w:txbxContent>
            </v:textbox>
            <w10:wrap type="topAndBottom" anchorx="page"/>
          </v:shape>
        </w:pict>
      </w:r>
    </w:p>
    <w:p w:rsidR="002A3223" w:rsidRDefault="002A3223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254" w:type="dxa"/>
        <w:tblLayout w:type="fixed"/>
        <w:tblLook w:val="01E0"/>
      </w:tblPr>
      <w:tblGrid>
        <w:gridCol w:w="501"/>
        <w:gridCol w:w="9111"/>
      </w:tblGrid>
      <w:tr w:rsidR="002A3223">
        <w:trPr>
          <w:trHeight w:val="2031"/>
        </w:trPr>
        <w:tc>
          <w:tcPr>
            <w:tcW w:w="501" w:type="dxa"/>
          </w:tcPr>
          <w:p w:rsidR="002A3223" w:rsidRDefault="00FA0AA3">
            <w:pPr>
              <w:pStyle w:val="TableParagraph"/>
              <w:spacing w:line="309" w:lineRule="exact"/>
              <w:ind w:left="0" w:right="9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1.</w:t>
            </w:r>
          </w:p>
        </w:tc>
        <w:tc>
          <w:tcPr>
            <w:tcW w:w="9111" w:type="dxa"/>
          </w:tcPr>
          <w:p w:rsidR="002A3223" w:rsidRDefault="00FA0AA3">
            <w:pPr>
              <w:pStyle w:val="TableParagraph"/>
              <w:spacing w:before="1" w:line="235" w:lineRule="auto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Управлять на дороге велосипедом без сопровождения соверше</w:t>
            </w:r>
            <w:proofErr w:type="gramStart"/>
            <w:r>
              <w:rPr>
                <w:b/>
                <w:sz w:val="28"/>
              </w:rPr>
              <w:t>н-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нолетнего</w:t>
            </w:r>
            <w:proofErr w:type="spellEnd"/>
            <w:r>
              <w:rPr>
                <w:b/>
                <w:sz w:val="28"/>
              </w:rPr>
              <w:t xml:space="preserve"> лица запрещается тем, кто не достиг возраста</w:t>
            </w:r>
          </w:p>
          <w:p w:rsidR="002A3223" w:rsidRDefault="00FA0AA3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а) </w:t>
            </w:r>
            <w:r>
              <w:rPr>
                <w:spacing w:val="-3"/>
                <w:sz w:val="28"/>
              </w:rPr>
              <w:t>14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2A3223" w:rsidRDefault="00FA0AA3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pacing w:val="-3"/>
                <w:sz w:val="28"/>
              </w:rPr>
              <w:t>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2A3223" w:rsidRDefault="00FA0AA3">
            <w:pPr>
              <w:pStyle w:val="TableParagraph"/>
              <w:spacing w:before="5"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 xml:space="preserve">в) </w:t>
            </w:r>
            <w:r>
              <w:rPr>
                <w:spacing w:val="-3"/>
                <w:sz w:val="28"/>
              </w:rPr>
              <w:t>16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2A3223" w:rsidRDefault="00FA0AA3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 xml:space="preserve">г) </w:t>
            </w:r>
            <w:r>
              <w:rPr>
                <w:spacing w:val="-3"/>
                <w:sz w:val="28"/>
              </w:rPr>
              <w:t>18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2A3223">
        <w:trPr>
          <w:trHeight w:val="2418"/>
        </w:trPr>
        <w:tc>
          <w:tcPr>
            <w:tcW w:w="501" w:type="dxa"/>
          </w:tcPr>
          <w:p w:rsidR="002A3223" w:rsidRDefault="00FA0AA3">
            <w:pPr>
              <w:pStyle w:val="TableParagraph"/>
              <w:spacing w:before="201"/>
              <w:ind w:left="0" w:right="9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2.</w:t>
            </w:r>
          </w:p>
        </w:tc>
        <w:tc>
          <w:tcPr>
            <w:tcW w:w="9111" w:type="dxa"/>
          </w:tcPr>
          <w:p w:rsidR="002A3223" w:rsidRDefault="00FA0AA3">
            <w:pPr>
              <w:pStyle w:val="TableParagraph"/>
              <w:spacing w:before="107" w:line="249" w:lineRule="auto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Что означает символ </w:t>
            </w:r>
            <w:r>
              <w:rPr>
                <w:rFonts w:ascii="Arial" w:hAnsi="Arial"/>
                <w:b/>
                <w:sz w:val="44"/>
              </w:rPr>
              <w:t>F</w:t>
            </w:r>
            <w:r>
              <w:rPr>
                <w:b/>
                <w:sz w:val="28"/>
              </w:rPr>
              <w:t>, используемый в международной кодовой таблице сигналов бедствия?</w:t>
            </w:r>
          </w:p>
          <w:p w:rsidR="002A3223" w:rsidRDefault="00FA0AA3">
            <w:pPr>
              <w:pStyle w:val="TableParagraph"/>
              <w:spacing w:before="1"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а) нужны медикаменты</w:t>
            </w:r>
          </w:p>
          <w:p w:rsidR="002A3223" w:rsidRDefault="00FA0AA3">
            <w:pPr>
              <w:pStyle w:val="TableParagraph"/>
              <w:spacing w:line="242" w:lineRule="auto"/>
              <w:ind w:left="102" w:right="5181"/>
              <w:rPr>
                <w:sz w:val="28"/>
              </w:rPr>
            </w:pPr>
            <w:r>
              <w:rPr>
                <w:sz w:val="28"/>
              </w:rPr>
              <w:t>б) нужны оружие и боеприпасы в) нужны компас и карты</w:t>
            </w:r>
          </w:p>
          <w:p w:rsidR="002A3223" w:rsidRDefault="00FA0AA3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 xml:space="preserve">г) </w:t>
            </w:r>
            <w:proofErr w:type="gramStart"/>
            <w:r>
              <w:rPr>
                <w:sz w:val="28"/>
              </w:rPr>
              <w:t>нужны</w:t>
            </w:r>
            <w:proofErr w:type="gramEnd"/>
            <w:r>
              <w:rPr>
                <w:sz w:val="28"/>
              </w:rPr>
              <w:t xml:space="preserve"> продовольствие и вода</w:t>
            </w:r>
          </w:p>
        </w:tc>
      </w:tr>
      <w:tr w:rsidR="002A3223">
        <w:trPr>
          <w:trHeight w:val="2255"/>
        </w:trPr>
        <w:tc>
          <w:tcPr>
            <w:tcW w:w="501" w:type="dxa"/>
          </w:tcPr>
          <w:p w:rsidR="002A3223" w:rsidRDefault="00FA0AA3">
            <w:pPr>
              <w:pStyle w:val="TableParagraph"/>
              <w:spacing w:before="154"/>
              <w:ind w:left="0" w:right="9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3.</w:t>
            </w:r>
          </w:p>
        </w:tc>
        <w:tc>
          <w:tcPr>
            <w:tcW w:w="9111" w:type="dxa"/>
          </w:tcPr>
          <w:p w:rsidR="002A3223" w:rsidRDefault="00FA0AA3">
            <w:pPr>
              <w:pStyle w:val="TableParagraph"/>
              <w:spacing w:before="163" w:line="242" w:lineRule="auto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3"/>
                <w:sz w:val="28"/>
              </w:rPr>
              <w:t xml:space="preserve">условиях </w:t>
            </w:r>
            <w:r>
              <w:rPr>
                <w:b/>
                <w:spacing w:val="-4"/>
                <w:sz w:val="28"/>
              </w:rPr>
              <w:t xml:space="preserve">высокогорья организм человека </w:t>
            </w:r>
            <w:r>
              <w:rPr>
                <w:b/>
                <w:spacing w:val="-3"/>
                <w:sz w:val="28"/>
              </w:rPr>
              <w:t xml:space="preserve">страдает от кислородного </w:t>
            </w:r>
            <w:r>
              <w:rPr>
                <w:b/>
                <w:sz w:val="28"/>
              </w:rPr>
              <w:t xml:space="preserve">голодания. Для </w:t>
            </w:r>
            <w:r>
              <w:rPr>
                <w:b/>
                <w:spacing w:val="-3"/>
                <w:sz w:val="28"/>
              </w:rPr>
              <w:t xml:space="preserve">того </w:t>
            </w:r>
            <w:r>
              <w:rPr>
                <w:b/>
                <w:spacing w:val="-4"/>
                <w:sz w:val="28"/>
              </w:rPr>
              <w:t>чтобы адаптироваться, организм реагирует</w:t>
            </w:r>
          </w:p>
          <w:p w:rsidR="002A3223" w:rsidRDefault="00FA0AA3">
            <w:pPr>
              <w:pStyle w:val="TableParagraph"/>
              <w:spacing w:line="305" w:lineRule="exact"/>
              <w:ind w:left="102"/>
              <w:rPr>
                <w:sz w:val="28"/>
              </w:rPr>
            </w:pPr>
            <w:r>
              <w:rPr>
                <w:sz w:val="28"/>
              </w:rPr>
              <w:t>а) увеличением количества тромбоцитов</w:t>
            </w:r>
          </w:p>
          <w:p w:rsidR="002A3223" w:rsidRDefault="00FA0AA3">
            <w:pPr>
              <w:pStyle w:val="TableParagraph"/>
              <w:spacing w:before="5"/>
              <w:ind w:left="102" w:right="4171"/>
              <w:jc w:val="both"/>
              <w:rPr>
                <w:sz w:val="28"/>
              </w:rPr>
            </w:pPr>
            <w:r>
              <w:rPr>
                <w:sz w:val="28"/>
              </w:rPr>
              <w:t>б) увеличением количества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эритроцитов в) уменьшением количества лейкоцитов г) увеличением количества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лейкоцитов</w:t>
            </w:r>
          </w:p>
        </w:tc>
      </w:tr>
      <w:tr w:rsidR="002A3223">
        <w:trPr>
          <w:trHeight w:val="2572"/>
        </w:trPr>
        <w:tc>
          <w:tcPr>
            <w:tcW w:w="501" w:type="dxa"/>
          </w:tcPr>
          <w:p w:rsidR="002A3223" w:rsidRDefault="00FA0AA3">
            <w:pPr>
              <w:pStyle w:val="TableParagraph"/>
              <w:spacing w:before="154"/>
              <w:ind w:left="0" w:right="9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4.</w:t>
            </w:r>
          </w:p>
        </w:tc>
        <w:tc>
          <w:tcPr>
            <w:tcW w:w="9111" w:type="dxa"/>
          </w:tcPr>
          <w:p w:rsidR="002A3223" w:rsidRDefault="00FA0AA3">
            <w:pPr>
              <w:pStyle w:val="TableParagraph"/>
              <w:spacing w:before="164"/>
              <w:ind w:left="102" w:right="21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 результате  чрезвычайной  ситуации  пострадали  </w:t>
            </w:r>
            <w:r>
              <w:rPr>
                <w:b/>
                <w:spacing w:val="2"/>
                <w:sz w:val="28"/>
              </w:rPr>
              <w:t xml:space="preserve">253  </w:t>
            </w:r>
            <w:r>
              <w:rPr>
                <w:b/>
                <w:sz w:val="28"/>
              </w:rPr>
              <w:t>человека,  а материальный ущерб составил 5,8 миллионов рублей. Дайте ей классификацию по тяжести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последствий.</w:t>
            </w:r>
          </w:p>
          <w:p w:rsidR="002A3223" w:rsidRDefault="00FA0AA3">
            <w:pPr>
              <w:pStyle w:val="TableParagraph"/>
              <w:ind w:left="102" w:right="5470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а) </w:t>
            </w:r>
            <w:r>
              <w:rPr>
                <w:sz w:val="28"/>
              </w:rPr>
              <w:t>муниципального характера б) регионального характера в) федерального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2A3223" w:rsidRDefault="00FA0AA3">
            <w:pPr>
              <w:pStyle w:val="TableParagraph"/>
              <w:spacing w:line="316" w:lineRule="exact"/>
              <w:ind w:left="102"/>
              <w:rPr>
                <w:sz w:val="28"/>
              </w:rPr>
            </w:pPr>
            <w:r>
              <w:rPr>
                <w:sz w:val="28"/>
              </w:rPr>
              <w:t>г) межмуниципального характера</w:t>
            </w:r>
          </w:p>
        </w:tc>
      </w:tr>
      <w:tr w:rsidR="002A3223">
        <w:trPr>
          <w:trHeight w:val="1771"/>
        </w:trPr>
        <w:tc>
          <w:tcPr>
            <w:tcW w:w="501" w:type="dxa"/>
          </w:tcPr>
          <w:p w:rsidR="002A3223" w:rsidRDefault="00FA0AA3">
            <w:pPr>
              <w:pStyle w:val="TableParagraph"/>
              <w:spacing w:before="154"/>
              <w:ind w:left="0" w:right="9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5.</w:t>
            </w:r>
          </w:p>
        </w:tc>
        <w:tc>
          <w:tcPr>
            <w:tcW w:w="9111" w:type="dxa"/>
          </w:tcPr>
          <w:p w:rsidR="002A3223" w:rsidRDefault="00FA0AA3">
            <w:pPr>
              <w:pStyle w:val="TableParagraph"/>
              <w:spacing w:before="163" w:line="319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Какие природные явления порожд</w:t>
            </w:r>
            <w:r>
              <w:rPr>
                <w:b/>
                <w:sz w:val="28"/>
              </w:rPr>
              <w:t>ают землетрясения?</w:t>
            </w:r>
          </w:p>
          <w:p w:rsidR="002A3223" w:rsidRDefault="00FA0AA3">
            <w:pPr>
              <w:pStyle w:val="TableParagraph"/>
              <w:ind w:left="102" w:right="6931"/>
              <w:rPr>
                <w:sz w:val="28"/>
              </w:rPr>
            </w:pPr>
            <w:r>
              <w:rPr>
                <w:sz w:val="28"/>
              </w:rPr>
              <w:t xml:space="preserve">а) геофизические б) сейсмические в) </w:t>
            </w:r>
            <w:proofErr w:type="spellStart"/>
            <w:r>
              <w:rPr>
                <w:sz w:val="28"/>
              </w:rPr>
              <w:t>литосферные</w:t>
            </w:r>
            <w:proofErr w:type="spellEnd"/>
          </w:p>
          <w:p w:rsidR="002A3223" w:rsidRDefault="00FA0AA3">
            <w:pPr>
              <w:pStyle w:val="TableParagraph"/>
              <w:spacing w:before="1"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г) геологические</w:t>
            </w:r>
          </w:p>
        </w:tc>
      </w:tr>
    </w:tbl>
    <w:p w:rsidR="002A3223" w:rsidRDefault="002A3223">
      <w:pPr>
        <w:spacing w:line="302" w:lineRule="exact"/>
        <w:rPr>
          <w:sz w:val="28"/>
        </w:rPr>
        <w:sectPr w:rsidR="002A3223">
          <w:headerReference w:type="default" r:id="rId8"/>
          <w:pgSz w:w="11910" w:h="16840"/>
          <w:pgMar w:top="1240" w:right="620" w:bottom="980" w:left="1120" w:header="717" w:footer="782" w:gutter="0"/>
          <w:cols w:space="720"/>
        </w:sectPr>
      </w:pPr>
    </w:p>
    <w:p w:rsidR="002A3223" w:rsidRDefault="002A3223">
      <w:pPr>
        <w:pStyle w:val="a3"/>
        <w:rPr>
          <w:sz w:val="29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45"/>
        <w:gridCol w:w="9111"/>
      </w:tblGrid>
      <w:tr w:rsidR="002A3223">
        <w:trPr>
          <w:trHeight w:val="2088"/>
        </w:trPr>
        <w:tc>
          <w:tcPr>
            <w:tcW w:w="645" w:type="dxa"/>
          </w:tcPr>
          <w:p w:rsidR="002A3223" w:rsidRDefault="00FA0AA3">
            <w:pPr>
              <w:pStyle w:val="TableParagraph"/>
              <w:spacing w:line="309" w:lineRule="exact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111" w:type="dxa"/>
          </w:tcPr>
          <w:p w:rsidR="002A3223" w:rsidRDefault="00FA0AA3">
            <w:pPr>
              <w:pStyle w:val="TableParagraph"/>
              <w:spacing w:line="316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Разъясните, что означает аббревиатура РСЧС.</w:t>
            </w:r>
          </w:p>
          <w:p w:rsidR="002A3223" w:rsidRDefault="00FA0AA3">
            <w:pPr>
              <w:pStyle w:val="TableParagraph"/>
              <w:spacing w:line="242" w:lineRule="auto"/>
              <w:ind w:left="102" w:right="545"/>
              <w:rPr>
                <w:sz w:val="28"/>
              </w:rPr>
            </w:pPr>
            <w:r>
              <w:rPr>
                <w:sz w:val="28"/>
              </w:rPr>
              <w:t>а) Единая государственная система предупреждения и ликвидации ЧС б) Российская система предупреждения и действий в ЧС</w:t>
            </w:r>
          </w:p>
          <w:p w:rsidR="002A3223" w:rsidRDefault="00FA0AA3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в) Российская система ликвидации ЧС</w:t>
            </w:r>
          </w:p>
          <w:p w:rsidR="002A3223" w:rsidRDefault="00FA0AA3">
            <w:pPr>
              <w:pStyle w:val="TableParagraph"/>
              <w:spacing w:before="7" w:line="235" w:lineRule="auto"/>
              <w:ind w:left="102" w:right="303" w:hanging="1"/>
              <w:rPr>
                <w:sz w:val="28"/>
              </w:rPr>
            </w:pPr>
            <w:r>
              <w:rPr>
                <w:sz w:val="28"/>
              </w:rPr>
              <w:t>г) Единая государственная  система  смягчения  рисков  возникновения  и ликвидации последствий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ЧС</w:t>
            </w:r>
          </w:p>
        </w:tc>
      </w:tr>
      <w:tr w:rsidR="002A3223">
        <w:trPr>
          <w:trHeight w:val="2256"/>
        </w:trPr>
        <w:tc>
          <w:tcPr>
            <w:tcW w:w="645" w:type="dxa"/>
          </w:tcPr>
          <w:p w:rsidR="002A3223" w:rsidRDefault="00FA0AA3">
            <w:pPr>
              <w:pStyle w:val="TableParagraph"/>
              <w:spacing w:before="154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11" w:type="dxa"/>
          </w:tcPr>
          <w:p w:rsidR="002A3223" w:rsidRDefault="00FA0AA3">
            <w:pPr>
              <w:pStyle w:val="TableParagraph"/>
              <w:spacing w:before="164" w:line="242" w:lineRule="auto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Что символизирует ежегодный запуск в небо Беслана 334 воздушных белых шаров?</w:t>
            </w:r>
          </w:p>
          <w:p w:rsidR="002A3223" w:rsidRDefault="00FA0AA3">
            <w:pPr>
              <w:pStyle w:val="TableParagraph"/>
              <w:spacing w:line="305" w:lineRule="exact"/>
              <w:ind w:left="102"/>
              <w:rPr>
                <w:sz w:val="28"/>
              </w:rPr>
            </w:pPr>
            <w:r>
              <w:rPr>
                <w:sz w:val="28"/>
              </w:rPr>
              <w:t>а) число жертв терактов на Северном Кавказе</w:t>
            </w:r>
          </w:p>
          <w:p w:rsidR="002A3223" w:rsidRDefault="00FA0AA3">
            <w:pPr>
              <w:pStyle w:val="TableParagraph"/>
              <w:spacing w:before="4"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б) число жертв теракта в школе № 1</w:t>
            </w:r>
          </w:p>
          <w:p w:rsidR="002A3223" w:rsidRDefault="00FA0AA3">
            <w:pPr>
              <w:pStyle w:val="TableParagraph"/>
              <w:spacing w:line="242" w:lineRule="auto"/>
              <w:ind w:left="102" w:right="2055"/>
              <w:rPr>
                <w:sz w:val="28"/>
              </w:rPr>
            </w:pPr>
            <w:r>
              <w:rPr>
                <w:sz w:val="28"/>
              </w:rPr>
              <w:t>в) число жертв теракта в центральной районной больнице г) число жертв терактов в России</w:t>
            </w:r>
          </w:p>
        </w:tc>
      </w:tr>
      <w:tr w:rsidR="002A3223">
        <w:trPr>
          <w:trHeight w:val="2572"/>
        </w:trPr>
        <w:tc>
          <w:tcPr>
            <w:tcW w:w="645" w:type="dxa"/>
          </w:tcPr>
          <w:p w:rsidR="002A3223" w:rsidRDefault="00FA0AA3">
            <w:pPr>
              <w:pStyle w:val="TableParagraph"/>
              <w:spacing w:before="154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111" w:type="dxa"/>
          </w:tcPr>
          <w:p w:rsidR="002A3223" w:rsidRDefault="00FA0AA3">
            <w:pPr>
              <w:pStyle w:val="TableParagraph"/>
              <w:spacing w:before="163"/>
              <w:ind w:left="102" w:right="21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Какой из показателей является главным индикатором состояния здоровья населения по определению ВОЗ (Всемирной организации здравоохранения)?</w:t>
            </w:r>
          </w:p>
          <w:p w:rsidR="002A3223" w:rsidRDefault="00FA0AA3">
            <w:pPr>
              <w:pStyle w:val="TableParagraph"/>
              <w:spacing w:line="235" w:lineRule="auto"/>
              <w:ind w:left="102" w:right="3127" w:hanging="1"/>
              <w:rPr>
                <w:sz w:val="28"/>
              </w:rPr>
            </w:pPr>
            <w:r>
              <w:rPr>
                <w:sz w:val="28"/>
              </w:rPr>
              <w:t>а) число людей с хроническими заболеваниями б) продолжительность жизни</w:t>
            </w:r>
          </w:p>
          <w:p w:rsidR="002A3223" w:rsidRDefault="00FA0AA3">
            <w:pPr>
              <w:pStyle w:val="TableParagraph"/>
              <w:spacing w:before="12" w:line="235" w:lineRule="auto"/>
              <w:ind w:left="102" w:right="1430"/>
              <w:rPr>
                <w:sz w:val="28"/>
              </w:rPr>
            </w:pPr>
            <w:r>
              <w:rPr>
                <w:sz w:val="28"/>
              </w:rPr>
              <w:t>в) число заболевших инфекционными заболеваниям</w:t>
            </w:r>
            <w:r>
              <w:rPr>
                <w:sz w:val="28"/>
              </w:rPr>
              <w:t>и за 1 год г) число привитых людей</w:t>
            </w:r>
          </w:p>
        </w:tc>
      </w:tr>
      <w:tr w:rsidR="002A3223">
        <w:trPr>
          <w:trHeight w:val="2255"/>
        </w:trPr>
        <w:tc>
          <w:tcPr>
            <w:tcW w:w="645" w:type="dxa"/>
          </w:tcPr>
          <w:p w:rsidR="002A3223" w:rsidRDefault="00FA0AA3">
            <w:pPr>
              <w:pStyle w:val="TableParagraph"/>
              <w:spacing w:before="154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111" w:type="dxa"/>
          </w:tcPr>
          <w:p w:rsidR="002A3223" w:rsidRDefault="00FA0AA3">
            <w:pPr>
              <w:pStyle w:val="TableParagraph"/>
              <w:spacing w:before="169" w:line="235" w:lineRule="auto"/>
              <w:ind w:left="102" w:right="545"/>
              <w:rPr>
                <w:sz w:val="28"/>
              </w:rPr>
            </w:pPr>
            <w:r>
              <w:rPr>
                <w:b/>
                <w:sz w:val="28"/>
              </w:rPr>
              <w:t>Какое должно быть оптимальное положение тела пострадавшего при переломе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2"/>
                <w:sz w:val="28"/>
              </w:rPr>
              <w:t>рёбер</w:t>
            </w:r>
            <w:r>
              <w:rPr>
                <w:spacing w:val="2"/>
                <w:sz w:val="28"/>
              </w:rPr>
              <w:t>?</w:t>
            </w:r>
          </w:p>
          <w:p w:rsidR="002A3223" w:rsidRDefault="00FA0AA3">
            <w:pPr>
              <w:pStyle w:val="TableParagraph"/>
              <w:spacing w:line="242" w:lineRule="auto"/>
              <w:ind w:left="102" w:right="6811"/>
              <w:rPr>
                <w:sz w:val="28"/>
              </w:rPr>
            </w:pPr>
            <w:r>
              <w:rPr>
                <w:sz w:val="28"/>
              </w:rPr>
              <w:t>а) лёжа на спине б) лёжа на животе</w:t>
            </w:r>
          </w:p>
          <w:p w:rsidR="002A3223" w:rsidRDefault="00FA0AA3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в) сидя или полусидя</w:t>
            </w:r>
          </w:p>
          <w:p w:rsidR="002A3223" w:rsidRDefault="00FA0AA3">
            <w:pPr>
              <w:pStyle w:val="TableParagraph"/>
              <w:spacing w:before="1"/>
              <w:ind w:left="102"/>
              <w:rPr>
                <w:sz w:val="28"/>
              </w:rPr>
            </w:pPr>
            <w:r>
              <w:rPr>
                <w:sz w:val="28"/>
              </w:rPr>
              <w:t>г) лёжа на спине с приподнятыми на 30–45 см ногами</w:t>
            </w:r>
          </w:p>
        </w:tc>
      </w:tr>
      <w:tr w:rsidR="002A3223">
        <w:trPr>
          <w:trHeight w:val="2088"/>
        </w:trPr>
        <w:tc>
          <w:tcPr>
            <w:tcW w:w="645" w:type="dxa"/>
          </w:tcPr>
          <w:p w:rsidR="002A3223" w:rsidRDefault="00FA0AA3">
            <w:pPr>
              <w:pStyle w:val="TableParagraph"/>
              <w:spacing w:before="154"/>
              <w:ind w:left="0" w:right="10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10.</w:t>
            </w:r>
          </w:p>
        </w:tc>
        <w:tc>
          <w:tcPr>
            <w:tcW w:w="9111" w:type="dxa"/>
          </w:tcPr>
          <w:p w:rsidR="002A3223" w:rsidRDefault="00FA0AA3">
            <w:pPr>
              <w:pStyle w:val="TableParagraph"/>
              <w:tabs>
                <w:tab w:val="left" w:pos="553"/>
                <w:tab w:val="left" w:pos="1561"/>
                <w:tab w:val="left" w:pos="2952"/>
                <w:tab w:val="left" w:pos="4699"/>
                <w:tab w:val="left" w:pos="6110"/>
                <w:tab w:val="left" w:pos="7310"/>
                <w:tab w:val="left" w:pos="7867"/>
              </w:tabs>
              <w:spacing w:before="164" w:line="242" w:lineRule="auto"/>
              <w:ind w:left="102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ab/>
              <w:t>какой</w:t>
            </w:r>
            <w:r>
              <w:rPr>
                <w:b/>
                <w:sz w:val="28"/>
              </w:rPr>
              <w:tab/>
              <w:t>частотой</w:t>
            </w:r>
            <w:r>
              <w:rPr>
                <w:b/>
                <w:sz w:val="28"/>
              </w:rPr>
              <w:tab/>
              <w:t>выполняют</w:t>
            </w:r>
            <w:r>
              <w:rPr>
                <w:b/>
                <w:sz w:val="28"/>
              </w:rPr>
              <w:tab/>
              <w:t>давление</w:t>
            </w:r>
            <w:r>
              <w:rPr>
                <w:b/>
                <w:sz w:val="28"/>
              </w:rPr>
              <w:tab/>
              <w:t>руками</w:t>
            </w:r>
            <w:r>
              <w:rPr>
                <w:b/>
                <w:sz w:val="28"/>
              </w:rPr>
              <w:tab/>
              <w:t>на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 xml:space="preserve">грудину </w:t>
            </w:r>
            <w:r>
              <w:rPr>
                <w:b/>
                <w:sz w:val="28"/>
              </w:rPr>
              <w:t>пострадавшего при проведении сердечно-лёгочной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реанимации?</w:t>
            </w:r>
          </w:p>
          <w:p w:rsidR="002A3223" w:rsidRDefault="00FA0AA3">
            <w:pPr>
              <w:pStyle w:val="TableParagraph"/>
              <w:spacing w:line="305" w:lineRule="exact"/>
              <w:ind w:left="102"/>
              <w:rPr>
                <w:sz w:val="28"/>
              </w:rPr>
            </w:pPr>
            <w:r>
              <w:rPr>
                <w:sz w:val="28"/>
              </w:rPr>
              <w:t>а) до 60 в минуту</w:t>
            </w:r>
          </w:p>
          <w:p w:rsidR="002A3223" w:rsidRDefault="00FA0AA3">
            <w:pPr>
              <w:pStyle w:val="TableParagraph"/>
              <w:spacing w:before="9" w:line="235" w:lineRule="auto"/>
              <w:ind w:left="102" w:right="6573"/>
              <w:rPr>
                <w:sz w:val="28"/>
              </w:rPr>
            </w:pPr>
            <w:r>
              <w:rPr>
                <w:sz w:val="28"/>
              </w:rPr>
              <w:t>б) 60–70 в минуту в) 100–120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минуту</w:t>
            </w:r>
          </w:p>
          <w:p w:rsidR="002A3223" w:rsidRDefault="00FA0AA3">
            <w:pPr>
              <w:pStyle w:val="TableParagraph"/>
              <w:spacing w:before="7"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г) более 120 в минуту</w:t>
            </w:r>
          </w:p>
        </w:tc>
      </w:tr>
    </w:tbl>
    <w:p w:rsidR="002A3223" w:rsidRDefault="002A3223">
      <w:pPr>
        <w:spacing w:line="302" w:lineRule="exact"/>
        <w:rPr>
          <w:sz w:val="28"/>
        </w:rPr>
        <w:sectPr w:rsidR="002A3223">
          <w:pgSz w:w="11910" w:h="16840"/>
          <w:pgMar w:top="1240" w:right="620" w:bottom="980" w:left="1120" w:header="717" w:footer="782" w:gutter="0"/>
          <w:cols w:space="720"/>
        </w:sectPr>
      </w:pPr>
    </w:p>
    <w:p w:rsidR="002A3223" w:rsidRDefault="002A3223">
      <w:pPr>
        <w:pStyle w:val="a3"/>
        <w:spacing w:before="9" w:after="1"/>
      </w:pPr>
    </w:p>
    <w:p w:rsidR="002A3223" w:rsidRDefault="002A3223">
      <w:pPr>
        <w:pStyle w:val="a3"/>
        <w:ind w:left="18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4" type="#_x0000_t202" style="width:478.6pt;height:40.8pt;mso-position-horizontal-relative:char;mso-position-vertical-relative:line" filled="f" strokeweight=".48pt">
            <v:textbox inset="0,0,0,0">
              <w:txbxContent>
                <w:p w:rsidR="002A3223" w:rsidRDefault="00FA0AA3">
                  <w:pPr>
                    <w:spacing w:before="65"/>
                    <w:ind w:left="1735" w:right="173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Определите все правильные ответы.</w:t>
                  </w:r>
                </w:p>
                <w:p w:rsidR="002A3223" w:rsidRDefault="00FA0AA3">
                  <w:pPr>
                    <w:pStyle w:val="a3"/>
                    <w:spacing w:before="33"/>
                    <w:ind w:left="1735" w:right="1747"/>
                    <w:jc w:val="center"/>
                  </w:pPr>
                  <w:r>
                    <w:t>За каждый правильный ответ начисляется 2 балла.</w:t>
                  </w:r>
                </w:p>
              </w:txbxContent>
            </v:textbox>
            <w10:wrap type="none"/>
            <w10:anchorlock/>
          </v:shape>
        </w:pict>
      </w:r>
    </w:p>
    <w:p w:rsidR="002A3223" w:rsidRDefault="002A3223">
      <w:pPr>
        <w:pStyle w:val="a3"/>
        <w:spacing w:after="1"/>
        <w:rPr>
          <w:sz w:val="25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41"/>
        <w:gridCol w:w="9109"/>
      </w:tblGrid>
      <w:tr w:rsidR="002A3223">
        <w:trPr>
          <w:trHeight w:val="2414"/>
        </w:trPr>
        <w:tc>
          <w:tcPr>
            <w:tcW w:w="641" w:type="dxa"/>
          </w:tcPr>
          <w:p w:rsidR="002A3223" w:rsidRDefault="00FA0AA3">
            <w:pPr>
              <w:pStyle w:val="TableParagraph"/>
              <w:spacing w:line="309" w:lineRule="exact"/>
              <w:ind w:left="0" w:right="1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11.</w:t>
            </w:r>
          </w:p>
        </w:tc>
        <w:tc>
          <w:tcPr>
            <w:tcW w:w="9109" w:type="dxa"/>
          </w:tcPr>
          <w:p w:rsidR="002A3223" w:rsidRDefault="00FA0AA3">
            <w:pPr>
              <w:pStyle w:val="TableParagraph"/>
              <w:spacing w:line="24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По горючести вещества и материалы подразделяются на следующие группы:</w:t>
            </w:r>
          </w:p>
          <w:p w:rsidR="002A3223" w:rsidRDefault="00FA0AA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а) негорючие</w:t>
            </w:r>
          </w:p>
          <w:p w:rsidR="002A3223" w:rsidRDefault="00FA0AA3">
            <w:pPr>
              <w:pStyle w:val="TableParagraph"/>
              <w:spacing w:before="6" w:line="235" w:lineRule="auto"/>
              <w:ind w:right="5494"/>
              <w:rPr>
                <w:sz w:val="28"/>
              </w:rPr>
            </w:pPr>
            <w:r>
              <w:rPr>
                <w:sz w:val="28"/>
              </w:rPr>
              <w:t xml:space="preserve">б) легковоспламеняющиеся в) </w:t>
            </w:r>
            <w:proofErr w:type="spellStart"/>
            <w:r>
              <w:rPr>
                <w:sz w:val="28"/>
              </w:rPr>
              <w:t>трудногорючие</w:t>
            </w:r>
            <w:proofErr w:type="spellEnd"/>
          </w:p>
          <w:p w:rsidR="002A3223" w:rsidRDefault="00FA0AA3">
            <w:pPr>
              <w:pStyle w:val="TableParagraph"/>
              <w:spacing w:before="7" w:line="242" w:lineRule="auto"/>
              <w:ind w:right="6089"/>
              <w:rPr>
                <w:sz w:val="28"/>
              </w:rPr>
            </w:pPr>
            <w:r>
              <w:rPr>
                <w:sz w:val="28"/>
              </w:rPr>
              <w:t xml:space="preserve">г) самовозгорающиеся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легкогорючие</w:t>
            </w:r>
          </w:p>
        </w:tc>
      </w:tr>
      <w:tr w:rsidR="002A3223">
        <w:trPr>
          <w:trHeight w:val="2246"/>
        </w:trPr>
        <w:tc>
          <w:tcPr>
            <w:tcW w:w="641" w:type="dxa"/>
          </w:tcPr>
          <w:p w:rsidR="002A3223" w:rsidRDefault="00FA0AA3">
            <w:pPr>
              <w:pStyle w:val="TableParagraph"/>
              <w:spacing w:before="154"/>
              <w:ind w:left="0" w:right="1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12.</w:t>
            </w:r>
          </w:p>
        </w:tc>
        <w:tc>
          <w:tcPr>
            <w:tcW w:w="9109" w:type="dxa"/>
          </w:tcPr>
          <w:p w:rsidR="002A3223" w:rsidRDefault="00FA0AA3">
            <w:pPr>
              <w:pStyle w:val="TableParagraph"/>
              <w:spacing w:before="163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 ядовитым ягодам относятся</w:t>
            </w:r>
          </w:p>
          <w:p w:rsidR="002A3223" w:rsidRDefault="00FA0AA3">
            <w:pPr>
              <w:pStyle w:val="TableParagraph"/>
              <w:spacing w:line="242" w:lineRule="auto"/>
              <w:ind w:right="7499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а) </w:t>
            </w:r>
            <w:r>
              <w:rPr>
                <w:sz w:val="28"/>
              </w:rPr>
              <w:t>костяника 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красавка</w:t>
            </w:r>
          </w:p>
          <w:p w:rsidR="002A3223" w:rsidRDefault="00FA0AA3">
            <w:pPr>
              <w:pStyle w:val="TableParagraph"/>
              <w:spacing w:line="242" w:lineRule="auto"/>
              <w:ind w:right="6529"/>
              <w:rPr>
                <w:sz w:val="28"/>
              </w:rPr>
            </w:pPr>
            <w:r>
              <w:rPr>
                <w:sz w:val="28"/>
              </w:rPr>
              <w:t xml:space="preserve">в) жимолость </w:t>
            </w:r>
            <w:r>
              <w:rPr>
                <w:spacing w:val="-3"/>
                <w:sz w:val="28"/>
              </w:rPr>
              <w:t xml:space="preserve">лесная </w:t>
            </w:r>
            <w:r>
              <w:rPr>
                <w:sz w:val="28"/>
              </w:rPr>
              <w:t>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морошка</w:t>
            </w:r>
          </w:p>
          <w:p w:rsidR="002A3223" w:rsidRDefault="00FA0AA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черёмуха</w:t>
            </w:r>
          </w:p>
        </w:tc>
      </w:tr>
      <w:tr w:rsidR="002A3223">
        <w:trPr>
          <w:trHeight w:val="2582"/>
        </w:trPr>
        <w:tc>
          <w:tcPr>
            <w:tcW w:w="641" w:type="dxa"/>
          </w:tcPr>
          <w:p w:rsidR="002A3223" w:rsidRDefault="00FA0AA3">
            <w:pPr>
              <w:pStyle w:val="TableParagraph"/>
              <w:spacing w:before="154"/>
              <w:ind w:left="0" w:right="1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13.</w:t>
            </w:r>
          </w:p>
        </w:tc>
        <w:tc>
          <w:tcPr>
            <w:tcW w:w="9109" w:type="dxa"/>
          </w:tcPr>
          <w:p w:rsidR="002A3223" w:rsidRDefault="00FA0AA3">
            <w:pPr>
              <w:pStyle w:val="TableParagraph"/>
              <w:tabs>
                <w:tab w:val="left" w:pos="1190"/>
                <w:tab w:val="left" w:pos="1766"/>
                <w:tab w:val="left" w:pos="4041"/>
                <w:tab w:val="left" w:pos="6172"/>
                <w:tab w:val="left" w:pos="7439"/>
                <w:tab w:val="left" w:pos="8735"/>
              </w:tabs>
              <w:spacing w:before="164" w:line="242" w:lineRule="auto"/>
              <w:ind w:right="211"/>
              <w:rPr>
                <w:b/>
                <w:sz w:val="28"/>
              </w:rPr>
            </w:pPr>
            <w:r>
              <w:rPr>
                <w:b/>
                <w:sz w:val="28"/>
              </w:rPr>
              <w:t>Какие</w:t>
            </w:r>
            <w:r>
              <w:rPr>
                <w:b/>
                <w:sz w:val="28"/>
              </w:rPr>
              <w:tab/>
              <w:t>из</w:t>
            </w:r>
            <w:r>
              <w:rPr>
                <w:b/>
                <w:sz w:val="28"/>
              </w:rPr>
              <w:tab/>
              <w:t>перечисленных</w:t>
            </w:r>
            <w:r>
              <w:rPr>
                <w:b/>
                <w:sz w:val="28"/>
              </w:rPr>
              <w:tab/>
              <w:t>транспортных</w:t>
            </w:r>
            <w:r>
              <w:rPr>
                <w:b/>
                <w:sz w:val="28"/>
              </w:rPr>
              <w:tab/>
              <w:t>средств</w:t>
            </w:r>
            <w:r>
              <w:rPr>
                <w:b/>
                <w:sz w:val="28"/>
              </w:rPr>
              <w:tab/>
              <w:t>относят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к</w:t>
            </w:r>
            <w:proofErr w:type="gramEnd"/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механическим?</w:t>
            </w:r>
          </w:p>
          <w:p w:rsidR="002A3223" w:rsidRDefault="00FA0AA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а) троллейбус</w:t>
            </w:r>
          </w:p>
          <w:p w:rsidR="002A3223" w:rsidRDefault="00FA0AA3">
            <w:pPr>
              <w:pStyle w:val="TableParagraph"/>
              <w:spacing w:before="4" w:line="242" w:lineRule="auto"/>
              <w:ind w:right="7450"/>
              <w:rPr>
                <w:sz w:val="28"/>
              </w:rPr>
            </w:pPr>
            <w:r>
              <w:rPr>
                <w:sz w:val="28"/>
              </w:rPr>
              <w:t>б) велосипед в) прицеп</w:t>
            </w:r>
          </w:p>
          <w:p w:rsidR="002A3223" w:rsidRDefault="00FA0A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автобус</w:t>
            </w:r>
          </w:p>
          <w:p w:rsidR="002A3223" w:rsidRDefault="00FA0AA3">
            <w:pPr>
              <w:pStyle w:val="TableParagraph"/>
              <w:spacing w:before="4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гужевой транспорт</w:t>
            </w:r>
          </w:p>
        </w:tc>
      </w:tr>
      <w:tr w:rsidR="002A3223">
        <w:trPr>
          <w:trHeight w:val="3215"/>
        </w:trPr>
        <w:tc>
          <w:tcPr>
            <w:tcW w:w="641" w:type="dxa"/>
          </w:tcPr>
          <w:p w:rsidR="002A3223" w:rsidRDefault="00FA0AA3">
            <w:pPr>
              <w:pStyle w:val="TableParagraph"/>
              <w:spacing w:before="154"/>
              <w:ind w:left="0" w:right="1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14.</w:t>
            </w:r>
          </w:p>
        </w:tc>
        <w:tc>
          <w:tcPr>
            <w:tcW w:w="9109" w:type="dxa"/>
          </w:tcPr>
          <w:p w:rsidR="002A3223" w:rsidRDefault="00FA0AA3">
            <w:pPr>
              <w:pStyle w:val="TableParagraph"/>
              <w:spacing w:before="164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Определите задачи в области гражданской обороны.</w:t>
            </w:r>
          </w:p>
          <w:p w:rsidR="002A3223" w:rsidRDefault="00FA0AA3">
            <w:pPr>
              <w:pStyle w:val="TableParagraph"/>
              <w:spacing w:line="242" w:lineRule="auto"/>
              <w:ind w:hanging="1"/>
              <w:rPr>
                <w:sz w:val="28"/>
              </w:rPr>
            </w:pPr>
            <w:r>
              <w:rPr>
                <w:sz w:val="28"/>
              </w:rPr>
              <w:t xml:space="preserve">а) санитарная обработка населения, обеззараживание зданий и </w:t>
            </w:r>
            <w:proofErr w:type="spellStart"/>
            <w:r>
              <w:rPr>
                <w:sz w:val="28"/>
              </w:rPr>
              <w:t>сооруж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ний</w:t>
            </w:r>
            <w:proofErr w:type="spellEnd"/>
            <w:r>
              <w:rPr>
                <w:sz w:val="28"/>
              </w:rPr>
              <w:t>, специальная обработка техники и территорий</w:t>
            </w:r>
          </w:p>
          <w:p w:rsidR="002A3223" w:rsidRDefault="00FA0A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б) ликвидация чрезвычайных ситуаций</w:t>
            </w:r>
          </w:p>
          <w:p w:rsidR="002A3223" w:rsidRDefault="00FA0AA3">
            <w:pPr>
              <w:pStyle w:val="TableParagraph"/>
              <w:tabs>
                <w:tab w:val="left" w:pos="1431"/>
                <w:tab w:val="left" w:pos="3226"/>
                <w:tab w:val="left" w:pos="4944"/>
                <w:tab w:val="left" w:pos="5597"/>
                <w:tab w:val="left" w:pos="6826"/>
                <w:tab w:val="left" w:pos="8458"/>
              </w:tabs>
              <w:spacing w:before="2" w:line="235" w:lineRule="auto"/>
              <w:ind w:right="211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z w:val="28"/>
              </w:rPr>
              <w:tab/>
              <w:t xml:space="preserve">с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пожарами,</w:t>
            </w:r>
            <w:r>
              <w:rPr>
                <w:sz w:val="28"/>
              </w:rPr>
              <w:tab/>
              <w:t>возникшими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военных</w:t>
            </w:r>
            <w:r>
              <w:rPr>
                <w:sz w:val="28"/>
              </w:rPr>
              <w:tab/>
              <w:t>конфликтах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или </w:t>
            </w:r>
            <w:r>
              <w:rPr>
                <w:sz w:val="28"/>
              </w:rPr>
              <w:t>вследствие этих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  <w:p w:rsidR="002A3223" w:rsidRDefault="00FA0AA3">
            <w:pPr>
              <w:pStyle w:val="TableParagraph"/>
              <w:spacing w:before="7" w:line="319" w:lineRule="exact"/>
              <w:rPr>
                <w:sz w:val="28"/>
              </w:rPr>
            </w:pPr>
            <w:r>
              <w:rPr>
                <w:sz w:val="28"/>
              </w:rPr>
              <w:t>г) подготовка населения к действиям в чрезвычайных ситуациях</w:t>
            </w:r>
          </w:p>
          <w:p w:rsidR="002A3223" w:rsidRDefault="00FA0AA3">
            <w:pPr>
              <w:pStyle w:val="TableParagraph"/>
              <w:tabs>
                <w:tab w:val="left" w:pos="2698"/>
                <w:tab w:val="left" w:pos="3744"/>
                <w:tab w:val="left" w:pos="5770"/>
                <w:tab w:val="left" w:pos="7719"/>
              </w:tabs>
              <w:spacing w:line="242" w:lineRule="auto"/>
              <w:ind w:right="199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z w:val="28"/>
              </w:rPr>
              <w:tab/>
              <w:t>угрозы</w:t>
            </w:r>
            <w:r>
              <w:rPr>
                <w:sz w:val="28"/>
              </w:rPr>
              <w:tab/>
              <w:t>возникновения</w:t>
            </w:r>
            <w:r>
              <w:rPr>
                <w:sz w:val="28"/>
              </w:rPr>
              <w:tab/>
              <w:t>чрезвычайных</w:t>
            </w:r>
            <w:r>
              <w:rPr>
                <w:sz w:val="28"/>
              </w:rPr>
              <w:tab/>
              <w:t>ситуаций, оценка социально-экономических последствий чрезвычайных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  <w:tr w:rsidR="002A3223">
        <w:trPr>
          <w:trHeight w:val="2405"/>
        </w:trPr>
        <w:tc>
          <w:tcPr>
            <w:tcW w:w="641" w:type="dxa"/>
          </w:tcPr>
          <w:p w:rsidR="002A3223" w:rsidRDefault="00FA0AA3">
            <w:pPr>
              <w:pStyle w:val="TableParagraph"/>
              <w:spacing w:before="154"/>
              <w:ind w:left="0" w:right="1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15.</w:t>
            </w:r>
          </w:p>
        </w:tc>
        <w:tc>
          <w:tcPr>
            <w:tcW w:w="9109" w:type="dxa"/>
          </w:tcPr>
          <w:p w:rsidR="002A3223" w:rsidRDefault="00FA0AA3">
            <w:pPr>
              <w:pStyle w:val="TableParagraph"/>
              <w:spacing w:before="164" w:line="24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Определите мероприятия, которые входят в содержание аварийно- спасательных работ в очагах поражения.</w:t>
            </w:r>
          </w:p>
          <w:p w:rsidR="002A3223" w:rsidRDefault="00FA0AA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а) срочное захоронение трупов</w:t>
            </w:r>
          </w:p>
          <w:p w:rsidR="002A3223" w:rsidRDefault="00FA0AA3">
            <w:pPr>
              <w:pStyle w:val="TableParagraph"/>
              <w:spacing w:before="4"/>
              <w:ind w:right="544"/>
              <w:rPr>
                <w:sz w:val="28"/>
              </w:rPr>
            </w:pPr>
            <w:r>
              <w:rPr>
                <w:sz w:val="28"/>
              </w:rPr>
              <w:t>б) оказание специализированной медицинской помощи пострадавшим в) санитарная обработка людей и ветеринарная обр</w:t>
            </w:r>
            <w:r>
              <w:rPr>
                <w:sz w:val="28"/>
              </w:rPr>
              <w:t>аботка животных г) ограждение участка работ в зоне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</w:p>
          <w:p w:rsidR="002A3223" w:rsidRDefault="00FA0AA3">
            <w:pPr>
              <w:pStyle w:val="TableParagraph"/>
              <w:spacing w:line="29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разведка участков работ в очагах поражения</w:t>
            </w:r>
          </w:p>
        </w:tc>
      </w:tr>
    </w:tbl>
    <w:p w:rsidR="002A3223" w:rsidRDefault="002A3223">
      <w:pPr>
        <w:spacing w:line="296" w:lineRule="exact"/>
        <w:rPr>
          <w:sz w:val="28"/>
        </w:rPr>
        <w:sectPr w:rsidR="002A3223">
          <w:pgSz w:w="11910" w:h="16840"/>
          <w:pgMar w:top="1240" w:right="620" w:bottom="980" w:left="1120" w:header="717" w:footer="782" w:gutter="0"/>
          <w:cols w:space="720"/>
        </w:sectPr>
      </w:pPr>
    </w:p>
    <w:p w:rsidR="002A3223" w:rsidRDefault="002A3223">
      <w:pPr>
        <w:pStyle w:val="a3"/>
        <w:rPr>
          <w:sz w:val="29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41"/>
        <w:gridCol w:w="9104"/>
      </w:tblGrid>
      <w:tr w:rsidR="002A3223">
        <w:trPr>
          <w:trHeight w:val="2088"/>
        </w:trPr>
        <w:tc>
          <w:tcPr>
            <w:tcW w:w="641" w:type="dxa"/>
          </w:tcPr>
          <w:p w:rsidR="002A3223" w:rsidRDefault="00FA0AA3">
            <w:pPr>
              <w:pStyle w:val="TableParagraph"/>
              <w:spacing w:line="309" w:lineRule="exact"/>
              <w:ind w:left="0" w:right="1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16.</w:t>
            </w:r>
          </w:p>
        </w:tc>
        <w:tc>
          <w:tcPr>
            <w:tcW w:w="9104" w:type="dxa"/>
          </w:tcPr>
          <w:p w:rsidR="002A3223" w:rsidRDefault="00FA0AA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Выделите режимы функционирования РСЧС.</w:t>
            </w:r>
          </w:p>
          <w:p w:rsidR="002A3223" w:rsidRDefault="00FA0AA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а) постоянной готовности</w:t>
            </w:r>
          </w:p>
          <w:p w:rsidR="002A3223" w:rsidRDefault="00FA0AA3">
            <w:pPr>
              <w:pStyle w:val="TableParagraph"/>
              <w:spacing w:before="9" w:line="235" w:lineRule="auto"/>
              <w:ind w:right="5364"/>
              <w:rPr>
                <w:sz w:val="28"/>
              </w:rPr>
            </w:pPr>
            <w:r>
              <w:rPr>
                <w:sz w:val="28"/>
              </w:rPr>
              <w:t>б) повседневной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 в) повышенной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</w:p>
          <w:p w:rsidR="002A3223" w:rsidRDefault="00FA0AA3">
            <w:pPr>
              <w:pStyle w:val="TableParagraph"/>
              <w:spacing w:before="7" w:line="319" w:lineRule="exact"/>
              <w:rPr>
                <w:sz w:val="28"/>
              </w:rPr>
            </w:pPr>
            <w:r>
              <w:rPr>
                <w:sz w:val="28"/>
              </w:rPr>
              <w:t>г) усиленной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A3223" w:rsidRDefault="00FA0AA3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круглосуточного реагирования</w:t>
            </w:r>
          </w:p>
        </w:tc>
      </w:tr>
      <w:tr w:rsidR="002A3223">
        <w:trPr>
          <w:trHeight w:val="2256"/>
        </w:trPr>
        <w:tc>
          <w:tcPr>
            <w:tcW w:w="641" w:type="dxa"/>
          </w:tcPr>
          <w:p w:rsidR="002A3223" w:rsidRDefault="00FA0AA3">
            <w:pPr>
              <w:pStyle w:val="TableParagraph"/>
              <w:spacing w:before="154"/>
              <w:ind w:left="0" w:right="1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17.</w:t>
            </w:r>
          </w:p>
        </w:tc>
        <w:tc>
          <w:tcPr>
            <w:tcW w:w="9104" w:type="dxa"/>
          </w:tcPr>
          <w:p w:rsidR="002A3223" w:rsidRDefault="00FA0AA3">
            <w:pPr>
              <w:pStyle w:val="TableParagraph"/>
              <w:spacing w:before="16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Основными поражающими факторами взрыва являются</w:t>
            </w:r>
          </w:p>
          <w:p w:rsidR="002A3223" w:rsidRDefault="00FA0AA3">
            <w:pPr>
              <w:pStyle w:val="TableParagraph"/>
              <w:spacing w:before="2" w:line="235" w:lineRule="auto"/>
              <w:ind w:right="5032"/>
              <w:rPr>
                <w:sz w:val="28"/>
              </w:rPr>
            </w:pPr>
            <w:r>
              <w:rPr>
                <w:sz w:val="28"/>
              </w:rPr>
              <w:t>а) утечка токсичных продуктов б) воздушная ударная волна</w:t>
            </w:r>
          </w:p>
          <w:p w:rsidR="002A3223" w:rsidRDefault="00FA0AA3">
            <w:pPr>
              <w:pStyle w:val="TableParagraph"/>
              <w:spacing w:before="7"/>
              <w:ind w:right="6088"/>
              <w:jc w:val="both"/>
              <w:rPr>
                <w:sz w:val="28"/>
              </w:rPr>
            </w:pPr>
            <w:r>
              <w:rPr>
                <w:sz w:val="28"/>
              </w:rPr>
              <w:t>в) высокая температура г) недостаток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кислорода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осколочные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поля</w:t>
            </w:r>
          </w:p>
        </w:tc>
      </w:tr>
      <w:tr w:rsidR="002A3223">
        <w:trPr>
          <w:trHeight w:val="3216"/>
        </w:trPr>
        <w:tc>
          <w:tcPr>
            <w:tcW w:w="641" w:type="dxa"/>
          </w:tcPr>
          <w:p w:rsidR="002A3223" w:rsidRDefault="00FA0AA3">
            <w:pPr>
              <w:pStyle w:val="TableParagraph"/>
              <w:spacing w:before="154"/>
              <w:ind w:left="0" w:right="1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18.</w:t>
            </w:r>
          </w:p>
        </w:tc>
        <w:tc>
          <w:tcPr>
            <w:tcW w:w="9104" w:type="dxa"/>
          </w:tcPr>
          <w:p w:rsidR="002A3223" w:rsidRDefault="00FA0AA3">
            <w:pPr>
              <w:pStyle w:val="TableParagraph"/>
              <w:tabs>
                <w:tab w:val="left" w:pos="1344"/>
                <w:tab w:val="left" w:pos="3436"/>
                <w:tab w:val="left" w:pos="5769"/>
                <w:tab w:val="left" w:pos="6882"/>
                <w:tab w:val="left" w:pos="7967"/>
              </w:tabs>
              <w:spacing w:before="163" w:line="242" w:lineRule="auto"/>
              <w:ind w:right="208"/>
              <w:rPr>
                <w:b/>
                <w:sz w:val="28"/>
              </w:rPr>
            </w:pPr>
            <w:r>
              <w:rPr>
                <w:b/>
                <w:sz w:val="28"/>
              </w:rPr>
              <w:t>Какими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проявлениями</w:t>
            </w:r>
            <w:r>
              <w:rPr>
                <w:b/>
                <w:sz w:val="28"/>
              </w:rPr>
              <w:tab/>
              <w:t>характеризуется</w:t>
            </w:r>
            <w:r>
              <w:rPr>
                <w:b/>
                <w:sz w:val="28"/>
              </w:rPr>
              <w:tab/>
              <w:t>первая</w:t>
            </w:r>
            <w:r>
              <w:rPr>
                <w:b/>
                <w:sz w:val="28"/>
              </w:rPr>
              <w:tab/>
              <w:t>стадия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 xml:space="preserve">стресса </w:t>
            </w:r>
            <w:r>
              <w:rPr>
                <w:b/>
                <w:sz w:val="28"/>
              </w:rPr>
              <w:t>(стадия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мобилизации)?</w:t>
            </w:r>
          </w:p>
          <w:p w:rsidR="002A3223" w:rsidRDefault="00FA0AA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а) возникает тревога</w:t>
            </w:r>
          </w:p>
          <w:p w:rsidR="002A3223" w:rsidRDefault="00FA0AA3">
            <w:pPr>
              <w:pStyle w:val="TableParagraph"/>
              <w:spacing w:before="5" w:line="319" w:lineRule="exact"/>
              <w:rPr>
                <w:sz w:val="28"/>
              </w:rPr>
            </w:pPr>
            <w:r>
              <w:rPr>
                <w:sz w:val="28"/>
              </w:rPr>
              <w:t>б) стресс снижается до более низкого уровня</w:t>
            </w:r>
          </w:p>
          <w:p w:rsidR="002A3223" w:rsidRDefault="00FA0AA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в) способность сопротивляться стрессорам уменьшается</w:t>
            </w:r>
          </w:p>
          <w:p w:rsidR="002A3223" w:rsidRDefault="00FA0AA3">
            <w:pPr>
              <w:pStyle w:val="TableParagraph"/>
              <w:spacing w:before="9" w:line="235" w:lineRule="auto"/>
              <w:rPr>
                <w:sz w:val="28"/>
              </w:rPr>
            </w:pPr>
            <w:r>
              <w:rPr>
                <w:sz w:val="28"/>
              </w:rPr>
              <w:t>г) увеличивается частота сердечных сокращений, поднимается кровян</w:t>
            </w:r>
            <w:r>
              <w:rPr>
                <w:sz w:val="28"/>
              </w:rPr>
              <w:t>ое давление</w:t>
            </w:r>
          </w:p>
          <w:p w:rsidR="002A3223" w:rsidRDefault="00FA0AA3">
            <w:pPr>
              <w:pStyle w:val="TableParagraph"/>
              <w:tabs>
                <w:tab w:val="left" w:pos="605"/>
                <w:tab w:val="left" w:pos="1968"/>
                <w:tab w:val="left" w:pos="3283"/>
                <w:tab w:val="left" w:pos="5088"/>
                <w:tab w:val="left" w:pos="5501"/>
                <w:tab w:val="left" w:pos="6999"/>
              </w:tabs>
              <w:spacing w:before="13" w:line="235" w:lineRule="auto"/>
              <w:ind w:right="208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  <w:t>организм</w:t>
            </w:r>
            <w:r>
              <w:rPr>
                <w:sz w:val="28"/>
              </w:rPr>
              <w:tab/>
              <w:t>обладает</w:t>
            </w:r>
            <w:r>
              <w:rPr>
                <w:sz w:val="28"/>
              </w:rPr>
              <w:tab/>
              <w:t>повышенной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длительно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сохраняющейся </w:t>
            </w:r>
            <w:r>
              <w:rPr>
                <w:sz w:val="28"/>
              </w:rPr>
              <w:t>способностью переносить 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стрессоров</w:t>
            </w:r>
          </w:p>
        </w:tc>
      </w:tr>
      <w:tr w:rsidR="002A3223">
        <w:trPr>
          <w:trHeight w:val="2582"/>
        </w:trPr>
        <w:tc>
          <w:tcPr>
            <w:tcW w:w="641" w:type="dxa"/>
          </w:tcPr>
          <w:p w:rsidR="002A3223" w:rsidRDefault="00FA0AA3">
            <w:pPr>
              <w:pStyle w:val="TableParagraph"/>
              <w:spacing w:before="154"/>
              <w:ind w:left="0" w:right="1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19.</w:t>
            </w:r>
          </w:p>
        </w:tc>
        <w:tc>
          <w:tcPr>
            <w:tcW w:w="9104" w:type="dxa"/>
          </w:tcPr>
          <w:p w:rsidR="002A3223" w:rsidRDefault="00FA0AA3">
            <w:pPr>
              <w:pStyle w:val="TableParagraph"/>
              <w:spacing w:before="163" w:line="242" w:lineRule="auto"/>
              <w:ind w:right="234"/>
              <w:rPr>
                <w:b/>
                <w:sz w:val="28"/>
              </w:rPr>
            </w:pPr>
            <w:r>
              <w:rPr>
                <w:b/>
                <w:sz w:val="28"/>
              </w:rPr>
              <w:t>Какие приёмы относятся к простейшим способам обезболивания при травме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конечностей?</w:t>
            </w:r>
          </w:p>
          <w:p w:rsidR="002A3223" w:rsidRDefault="00FA0AA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а) местное применение тепла</w:t>
            </w:r>
          </w:p>
          <w:p w:rsidR="002A3223" w:rsidRDefault="00FA0AA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б) местное применение холода</w:t>
            </w:r>
          </w:p>
          <w:p w:rsidR="002A3223" w:rsidRDefault="00FA0AA3">
            <w:pPr>
              <w:pStyle w:val="TableParagraph"/>
              <w:spacing w:before="4" w:line="319" w:lineRule="exact"/>
              <w:rPr>
                <w:sz w:val="28"/>
              </w:rPr>
            </w:pPr>
            <w:r>
              <w:rPr>
                <w:sz w:val="28"/>
              </w:rPr>
              <w:t>в) создание покоя повреждённой конечности</w:t>
            </w:r>
          </w:p>
          <w:p w:rsidR="002A3223" w:rsidRDefault="00FA0AA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г) применение обезболивающих средств (анальгина)</w:t>
            </w:r>
          </w:p>
          <w:p w:rsidR="002A3223" w:rsidRDefault="00FA0AA3">
            <w:pPr>
              <w:pStyle w:val="TableParagraph"/>
              <w:spacing w:before="4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разминание и растирание повреждённой конечности</w:t>
            </w:r>
          </w:p>
        </w:tc>
      </w:tr>
      <w:tr w:rsidR="002A3223">
        <w:trPr>
          <w:trHeight w:val="3048"/>
        </w:trPr>
        <w:tc>
          <w:tcPr>
            <w:tcW w:w="641" w:type="dxa"/>
          </w:tcPr>
          <w:p w:rsidR="002A3223" w:rsidRDefault="00FA0AA3">
            <w:pPr>
              <w:pStyle w:val="TableParagraph"/>
              <w:spacing w:before="154"/>
              <w:ind w:left="0" w:right="1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20.</w:t>
            </w:r>
          </w:p>
        </w:tc>
        <w:tc>
          <w:tcPr>
            <w:tcW w:w="9104" w:type="dxa"/>
          </w:tcPr>
          <w:p w:rsidR="002A3223" w:rsidRDefault="00FA0AA3">
            <w:pPr>
              <w:pStyle w:val="TableParagraph"/>
              <w:tabs>
                <w:tab w:val="left" w:pos="1123"/>
                <w:tab w:val="left" w:pos="3043"/>
                <w:tab w:val="left" w:pos="5039"/>
                <w:tab w:val="left" w:pos="5722"/>
                <w:tab w:val="left" w:pos="7555"/>
              </w:tabs>
              <w:spacing w:before="169" w:line="235" w:lineRule="auto"/>
              <w:ind w:right="208"/>
              <w:rPr>
                <w:b/>
                <w:sz w:val="28"/>
              </w:rPr>
            </w:pPr>
            <w:r>
              <w:rPr>
                <w:b/>
                <w:sz w:val="28"/>
              </w:rPr>
              <w:t>Какие</w:t>
            </w:r>
            <w:r>
              <w:rPr>
                <w:b/>
                <w:sz w:val="28"/>
              </w:rPr>
              <w:tab/>
              <w:t>мероприятия</w:t>
            </w:r>
            <w:r>
              <w:rPr>
                <w:b/>
                <w:sz w:val="28"/>
              </w:rPr>
              <w:tab/>
              <w:t>выполняются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определения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 xml:space="preserve">признаков </w:t>
            </w:r>
            <w:r>
              <w:rPr>
                <w:b/>
                <w:sz w:val="28"/>
              </w:rPr>
              <w:t>жизни 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пострадавшего?</w:t>
            </w:r>
          </w:p>
          <w:p w:rsidR="002A3223" w:rsidRDefault="00FA0AA3">
            <w:pPr>
              <w:pStyle w:val="TableParagraph"/>
              <w:spacing w:before="2" w:line="235" w:lineRule="auto"/>
              <w:ind w:right="733"/>
              <w:rPr>
                <w:sz w:val="28"/>
              </w:rPr>
            </w:pPr>
            <w:r>
              <w:rPr>
                <w:sz w:val="28"/>
              </w:rPr>
              <w:t>а) определение наличия дыхания с помощью зрения, слуха, осязания б) определение наличия дыхания с помощью зеркала</w:t>
            </w:r>
          </w:p>
          <w:p w:rsidR="002A3223" w:rsidRDefault="00FA0AA3">
            <w:pPr>
              <w:pStyle w:val="TableParagraph"/>
              <w:spacing w:before="7" w:line="319" w:lineRule="exact"/>
              <w:rPr>
                <w:sz w:val="28"/>
              </w:rPr>
            </w:pPr>
            <w:r>
              <w:rPr>
                <w:sz w:val="28"/>
              </w:rPr>
              <w:t>в) определение зрачков на свет</w:t>
            </w:r>
          </w:p>
          <w:p w:rsidR="002A3223" w:rsidRDefault="00FA0AA3">
            <w:pPr>
              <w:pStyle w:val="TableParagraph"/>
              <w:tabs>
                <w:tab w:val="left" w:pos="2247"/>
                <w:tab w:val="left" w:pos="3591"/>
                <w:tab w:val="left" w:pos="6010"/>
                <w:tab w:val="left" w:pos="7459"/>
                <w:tab w:val="left" w:pos="8621"/>
              </w:tabs>
              <w:spacing w:line="242" w:lineRule="auto"/>
              <w:ind w:right="198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наличия</w:t>
            </w:r>
            <w:r>
              <w:rPr>
                <w:sz w:val="28"/>
              </w:rPr>
              <w:tab/>
              <w:t>кровообращения,</w:t>
            </w:r>
            <w:r>
              <w:rPr>
                <w:sz w:val="28"/>
              </w:rPr>
              <w:tab/>
            </w:r>
            <w:r>
              <w:rPr>
                <w:spacing w:val="2"/>
                <w:sz w:val="28"/>
              </w:rPr>
              <w:t>проверка</w:t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пульса</w:t>
            </w:r>
            <w:r>
              <w:rPr>
                <w:sz w:val="28"/>
              </w:rPr>
              <w:tab/>
            </w:r>
            <w:r>
              <w:rPr>
                <w:spacing w:val="4"/>
                <w:sz w:val="28"/>
              </w:rPr>
              <w:t xml:space="preserve">на </w:t>
            </w:r>
            <w:r>
              <w:rPr>
                <w:sz w:val="28"/>
              </w:rPr>
              <w:t>магистральных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артериях</w:t>
            </w:r>
          </w:p>
          <w:p w:rsidR="002A3223" w:rsidRDefault="00FA0AA3">
            <w:pPr>
              <w:pStyle w:val="TableParagraph"/>
              <w:tabs>
                <w:tab w:val="left" w:pos="2266"/>
                <w:tab w:val="left" w:pos="3600"/>
                <w:tab w:val="left" w:pos="6019"/>
                <w:tab w:val="left" w:pos="7459"/>
                <w:tab w:val="left" w:pos="8621"/>
              </w:tabs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наличия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кровообращения,</w:t>
            </w:r>
            <w:r>
              <w:rPr>
                <w:sz w:val="28"/>
              </w:rPr>
              <w:tab/>
            </w:r>
            <w:r>
              <w:rPr>
                <w:spacing w:val="2"/>
                <w:sz w:val="28"/>
              </w:rPr>
              <w:t>проверка</w:t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пульса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4"/>
                <w:sz w:val="28"/>
              </w:rPr>
              <w:t>на</w:t>
            </w:r>
            <w:proofErr w:type="gramEnd"/>
          </w:p>
          <w:p w:rsidR="002A3223" w:rsidRDefault="00FA0AA3">
            <w:pPr>
              <w:pStyle w:val="TableParagraph"/>
              <w:spacing w:before="2" w:line="302" w:lineRule="exact"/>
              <w:rPr>
                <w:sz w:val="28"/>
              </w:rPr>
            </w:pPr>
            <w:r>
              <w:rPr>
                <w:sz w:val="28"/>
              </w:rPr>
              <w:t xml:space="preserve">периферических </w:t>
            </w:r>
            <w:proofErr w:type="gramStart"/>
            <w:r>
              <w:rPr>
                <w:sz w:val="28"/>
              </w:rPr>
              <w:t>артериях</w:t>
            </w:r>
            <w:proofErr w:type="gramEnd"/>
          </w:p>
        </w:tc>
      </w:tr>
    </w:tbl>
    <w:p w:rsidR="002A3223" w:rsidRDefault="002A3223">
      <w:pPr>
        <w:pStyle w:val="a3"/>
        <w:spacing w:before="10"/>
        <w:rPr>
          <w:sz w:val="12"/>
        </w:rPr>
      </w:pPr>
    </w:p>
    <w:p w:rsidR="002A3223" w:rsidRDefault="00FA0AA3">
      <w:pPr>
        <w:spacing w:before="87"/>
        <w:ind w:left="300"/>
        <w:rPr>
          <w:b/>
          <w:sz w:val="28"/>
        </w:rPr>
      </w:pPr>
      <w:r>
        <w:rPr>
          <w:b/>
          <w:sz w:val="28"/>
        </w:rPr>
        <w:t>Максимум за задания 60 баллов.</w:t>
      </w:r>
    </w:p>
    <w:p w:rsidR="002A3223" w:rsidRDefault="002A3223">
      <w:pPr>
        <w:rPr>
          <w:sz w:val="28"/>
        </w:rPr>
        <w:sectPr w:rsidR="002A3223">
          <w:pgSz w:w="11910" w:h="16840"/>
          <w:pgMar w:top="1240" w:right="620" w:bottom="980" w:left="1120" w:header="717" w:footer="782" w:gutter="0"/>
          <w:cols w:space="720"/>
        </w:sectPr>
      </w:pPr>
    </w:p>
    <w:p w:rsidR="002A3223" w:rsidRDefault="002A3223">
      <w:pPr>
        <w:pStyle w:val="a3"/>
        <w:spacing w:before="1"/>
        <w:rPr>
          <w:b/>
          <w:sz w:val="21"/>
        </w:rPr>
      </w:pPr>
    </w:p>
    <w:p w:rsidR="002A3223" w:rsidRDefault="00FA0AA3">
      <w:pPr>
        <w:spacing w:before="87"/>
        <w:ind w:left="1530" w:right="1760"/>
        <w:jc w:val="center"/>
        <w:rPr>
          <w:b/>
          <w:sz w:val="28"/>
        </w:rPr>
      </w:pPr>
      <w:r>
        <w:rPr>
          <w:b/>
          <w:sz w:val="28"/>
        </w:rPr>
        <w:t>Теоретические задания</w:t>
      </w:r>
    </w:p>
    <w:p w:rsidR="002A3223" w:rsidRDefault="002A3223">
      <w:pPr>
        <w:pStyle w:val="a3"/>
        <w:spacing w:before="3"/>
        <w:rPr>
          <w:b/>
          <w:sz w:val="31"/>
        </w:rPr>
      </w:pPr>
    </w:p>
    <w:p w:rsidR="002A3223" w:rsidRDefault="00FA0AA3">
      <w:pPr>
        <w:ind w:left="1536" w:right="1760"/>
        <w:jc w:val="center"/>
        <w:rPr>
          <w:b/>
          <w:sz w:val="28"/>
        </w:rPr>
      </w:pPr>
      <w:r>
        <w:rPr>
          <w:b/>
          <w:sz w:val="28"/>
        </w:rPr>
        <w:t>Задание 1</w:t>
      </w:r>
    </w:p>
    <w:p w:rsidR="002A3223" w:rsidRDefault="00FA0AA3">
      <w:pPr>
        <w:pStyle w:val="a3"/>
        <w:spacing w:before="226"/>
        <w:ind w:left="300"/>
      </w:pPr>
      <w:r>
        <w:t>Впишите в таблицу названия типов временного укрытия.</w:t>
      </w:r>
    </w:p>
    <w:p w:rsidR="002A3223" w:rsidRDefault="00FA0AA3">
      <w:pPr>
        <w:pStyle w:val="Heading1"/>
        <w:spacing w:before="138"/>
      </w:pPr>
      <w:r>
        <w:t>Ответ:</w:t>
      </w:r>
    </w:p>
    <w:p w:rsidR="002A3223" w:rsidRDefault="002A3223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7334"/>
      </w:tblGrid>
      <w:tr w:rsidR="002A3223">
        <w:trPr>
          <w:trHeight w:val="2121"/>
        </w:trPr>
        <w:tc>
          <w:tcPr>
            <w:tcW w:w="2515" w:type="dxa"/>
          </w:tcPr>
          <w:p w:rsidR="002A3223" w:rsidRDefault="002A3223">
            <w:pPr>
              <w:pStyle w:val="TableParagraph"/>
              <w:spacing w:before="11"/>
              <w:ind w:left="0"/>
              <w:rPr>
                <w:b/>
                <w:sz w:val="4"/>
              </w:rPr>
            </w:pPr>
          </w:p>
          <w:p w:rsidR="002A3223" w:rsidRDefault="00FA0AA3">
            <w:pPr>
              <w:pStyle w:val="TableParagraph"/>
              <w:ind w:left="17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26546" cy="1266825"/>
                  <wp:effectExtent l="0" t="0" r="0" b="0"/>
                  <wp:docPr id="1" name="image1.png" descr="ÐÐ°ÑÑÐ¸Ð½ÐºÐ¸ Ð¿Ð¾ Ð·Ð°Ð¿ÑÐ¾ÑÑ ÑÐ¸Ð¿ Ð²ÑÐµÐ¼ÐµÐ½Ð½Ð¾Ð³Ð¾ ÑÐºÑÑÑ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6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</w:tcPr>
          <w:p w:rsidR="002A3223" w:rsidRDefault="002A3223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223">
        <w:trPr>
          <w:trHeight w:val="2121"/>
        </w:trPr>
        <w:tc>
          <w:tcPr>
            <w:tcW w:w="2515" w:type="dxa"/>
          </w:tcPr>
          <w:p w:rsidR="002A3223" w:rsidRDefault="002A3223">
            <w:pPr>
              <w:pStyle w:val="TableParagraph"/>
              <w:spacing w:before="11"/>
              <w:ind w:left="0"/>
              <w:rPr>
                <w:b/>
                <w:sz w:val="4"/>
              </w:rPr>
            </w:pPr>
          </w:p>
          <w:p w:rsidR="002A3223" w:rsidRDefault="00FA0AA3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04365" cy="1274064"/>
                  <wp:effectExtent l="0" t="0" r="0" b="0"/>
                  <wp:docPr id="3" name="image2.png" descr="ÐÐ°ÑÑÐ¸Ð½ÐºÐ¸ Ð¿Ð¾ Ð·Ð°Ð¿ÑÐ¾ÑÑ ÑÐ¸Ð¿ ÑÐºÑÑÑÐ¸Ñ Ð½Ð°Ð²Ðµ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365" cy="127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</w:tcPr>
          <w:p w:rsidR="002A3223" w:rsidRDefault="002A3223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223">
        <w:trPr>
          <w:trHeight w:val="2092"/>
        </w:trPr>
        <w:tc>
          <w:tcPr>
            <w:tcW w:w="2515" w:type="dxa"/>
          </w:tcPr>
          <w:p w:rsidR="002A3223" w:rsidRDefault="002A3223">
            <w:pPr>
              <w:pStyle w:val="TableParagraph"/>
              <w:ind w:left="0"/>
              <w:rPr>
                <w:b/>
                <w:sz w:val="5"/>
              </w:rPr>
            </w:pPr>
          </w:p>
          <w:p w:rsidR="002A3223" w:rsidRDefault="00FA0AA3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74062" cy="1249679"/>
                  <wp:effectExtent l="0" t="0" r="0" b="0"/>
                  <wp:docPr id="5" name="image3.png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62" cy="124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</w:tcPr>
          <w:p w:rsidR="002A3223" w:rsidRDefault="002A3223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223">
        <w:trPr>
          <w:trHeight w:val="2111"/>
        </w:trPr>
        <w:tc>
          <w:tcPr>
            <w:tcW w:w="2515" w:type="dxa"/>
          </w:tcPr>
          <w:p w:rsidR="002A3223" w:rsidRDefault="002A3223">
            <w:pPr>
              <w:pStyle w:val="TableParagraph"/>
              <w:spacing w:before="2"/>
              <w:ind w:left="0"/>
              <w:rPr>
                <w:b/>
                <w:sz w:val="5"/>
              </w:rPr>
            </w:pPr>
          </w:p>
          <w:p w:rsidR="002A3223" w:rsidRDefault="00FA0AA3">
            <w:pPr>
              <w:pStyle w:val="TableParagraph"/>
              <w:ind w:left="22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16747" cy="1261872"/>
                  <wp:effectExtent l="0" t="0" r="0" b="0"/>
                  <wp:docPr id="7" name="image4.png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47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</w:tcPr>
          <w:p w:rsidR="002A3223" w:rsidRDefault="002A3223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223">
        <w:trPr>
          <w:trHeight w:val="1862"/>
        </w:trPr>
        <w:tc>
          <w:tcPr>
            <w:tcW w:w="2515" w:type="dxa"/>
          </w:tcPr>
          <w:p w:rsidR="002A3223" w:rsidRDefault="002A3223">
            <w:pPr>
              <w:pStyle w:val="TableParagraph"/>
              <w:spacing w:before="11"/>
              <w:ind w:left="0"/>
              <w:rPr>
                <w:b/>
                <w:sz w:val="4"/>
              </w:rPr>
            </w:pPr>
          </w:p>
          <w:p w:rsidR="002A3223" w:rsidRDefault="00FA0AA3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51800" cy="1109471"/>
                  <wp:effectExtent l="0" t="0" r="0" b="0"/>
                  <wp:docPr id="9" name="image5.png" descr="ÐÐ°ÑÑÐ¸Ð½ÐºÐ¸ Ð¿Ð¾ Ð·Ð°Ð¿ÑÐ¾ÑÑ ÑÐ¸Ð¿ ÑÐºÑÑÑÐ¸Ñ Ð¸Ð³Ð»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800" cy="110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</w:tcPr>
          <w:p w:rsidR="002A3223" w:rsidRDefault="002A322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A3223" w:rsidRDefault="00FA0AA3">
      <w:pPr>
        <w:spacing w:before="237"/>
        <w:ind w:left="300"/>
        <w:rPr>
          <w:b/>
          <w:sz w:val="28"/>
        </w:rPr>
      </w:pPr>
      <w:r>
        <w:rPr>
          <w:b/>
          <w:sz w:val="28"/>
        </w:rPr>
        <w:t>Максимум за задание 10 баллов.</w:t>
      </w:r>
    </w:p>
    <w:p w:rsidR="002A3223" w:rsidRDefault="002A3223">
      <w:pPr>
        <w:rPr>
          <w:sz w:val="28"/>
        </w:rPr>
        <w:sectPr w:rsidR="002A3223">
          <w:pgSz w:w="11910" w:h="16840"/>
          <w:pgMar w:top="1240" w:right="620" w:bottom="980" w:left="1120" w:header="717" w:footer="782" w:gutter="0"/>
          <w:cols w:space="720"/>
        </w:sectPr>
      </w:pPr>
    </w:p>
    <w:p w:rsidR="002A3223" w:rsidRDefault="002A3223">
      <w:pPr>
        <w:pStyle w:val="a3"/>
        <w:spacing w:before="1"/>
        <w:rPr>
          <w:b/>
          <w:sz w:val="12"/>
        </w:rPr>
      </w:pPr>
    </w:p>
    <w:p w:rsidR="002A3223" w:rsidRDefault="00FA0AA3">
      <w:pPr>
        <w:pStyle w:val="a3"/>
        <w:spacing w:before="86"/>
        <w:ind w:left="300"/>
      </w:pPr>
      <w:r>
        <w:t>Перечислите структурные элементы системы МЧС России.</w:t>
      </w:r>
    </w:p>
    <w:p w:rsidR="002A3223" w:rsidRDefault="002A3223">
      <w:pPr>
        <w:pStyle w:val="a3"/>
        <w:rPr>
          <w:sz w:val="20"/>
        </w:rPr>
      </w:pPr>
    </w:p>
    <w:p w:rsidR="002A3223" w:rsidRDefault="002A3223">
      <w:pPr>
        <w:pStyle w:val="a3"/>
        <w:spacing w:before="3"/>
        <w:rPr>
          <w:sz w:val="27"/>
        </w:rPr>
      </w:pPr>
      <w:r w:rsidRPr="002A3223">
        <w:pict>
          <v:line id="_x0000_s2073" style="position:absolute;z-index:-251670528;mso-wrap-distance-left:0;mso-wrap-distance-right:0;mso-position-horizontal-relative:page" from="65.75pt,17.9pt" to="544.3pt,17.9pt" strokeweight=".48pt">
            <w10:wrap type="topAndBottom" anchorx="page"/>
          </v:line>
        </w:pict>
      </w:r>
      <w:r w:rsidRPr="002A3223">
        <w:pict>
          <v:line id="_x0000_s2072" style="position:absolute;z-index:-251669504;mso-wrap-distance-left:0;mso-wrap-distance-right:0;mso-position-horizontal-relative:page" from="65.75pt,38.05pt" to="544.3pt,38.05pt" strokeweight=".48pt">
            <w10:wrap type="topAndBottom" anchorx="page"/>
          </v:line>
        </w:pict>
      </w:r>
      <w:r w:rsidRPr="002A3223">
        <w:pict>
          <v:line id="_x0000_s2071" style="position:absolute;z-index:-251668480;mso-wrap-distance-left:0;mso-wrap-distance-right:0;mso-position-horizontal-relative:page" from="65.75pt,58.2pt" to="544.3pt,58.2pt" strokeweight=".48pt">
            <w10:wrap type="topAndBottom" anchorx="page"/>
          </v:line>
        </w:pict>
      </w:r>
      <w:r w:rsidRPr="002A3223">
        <w:pict>
          <v:line id="_x0000_s2070" style="position:absolute;z-index:-251667456;mso-wrap-distance-left:0;mso-wrap-distance-right:0;mso-position-horizontal-relative:page" from="65.75pt,78.85pt" to="544.3pt,78.85pt" strokeweight=".48pt">
            <w10:wrap type="topAndBottom" anchorx="page"/>
          </v:line>
        </w:pict>
      </w:r>
      <w:r w:rsidRPr="002A3223">
        <w:pict>
          <v:line id="_x0000_s2069" style="position:absolute;z-index:-251666432;mso-wrap-distance-left:0;mso-wrap-distance-right:0;mso-position-horizontal-relative:page" from="65.75pt,99pt" to="544.3pt,99pt" strokeweight=".48pt">
            <w10:wrap type="topAndBottom" anchorx="page"/>
          </v:line>
        </w:pict>
      </w:r>
      <w:r w:rsidRPr="002A3223">
        <w:pict>
          <v:line id="_x0000_s2068" style="position:absolute;z-index:-251665408;mso-wrap-distance-left:0;mso-wrap-distance-right:0;mso-position-horizontal-relative:page" from="65.75pt,119.2pt" to="544.3pt,119.2pt" strokeweight=".48pt">
            <w10:wrap type="topAndBottom" anchorx="page"/>
          </v:line>
        </w:pict>
      </w:r>
      <w:r w:rsidRPr="002A3223">
        <w:pict>
          <v:line id="_x0000_s2067" style="position:absolute;z-index:-251664384;mso-wrap-distance-left:0;mso-wrap-distance-right:0;mso-position-horizontal-relative:page" from="65.75pt,139.8pt" to="544.3pt,139.8pt" strokeweight=".16969mm">
            <w10:wrap type="topAndBottom" anchorx="page"/>
          </v:line>
        </w:pict>
      </w:r>
      <w:r w:rsidRPr="002A3223">
        <w:pict>
          <v:line id="_x0000_s2066" style="position:absolute;z-index:-251663360;mso-wrap-distance-left:0;mso-wrap-distance-right:0;mso-position-horizontal-relative:page" from="65.75pt,160pt" to="544.3pt,160pt" strokeweight=".16969mm">
            <w10:wrap type="topAndBottom" anchorx="page"/>
          </v:line>
        </w:pict>
      </w:r>
      <w:r w:rsidRPr="002A3223">
        <w:pict>
          <v:line id="_x0000_s2065" style="position:absolute;z-index:-251662336;mso-wrap-distance-left:0;mso-wrap-distance-right:0;mso-position-horizontal-relative:page" from="65.75pt,180.6pt" to="544.3pt,180.6pt" strokeweight=".48pt">
            <w10:wrap type="topAndBottom" anchorx="page"/>
          </v:line>
        </w:pict>
      </w:r>
      <w:r w:rsidRPr="002A3223">
        <w:pict>
          <v:line id="_x0000_s2064" style="position:absolute;z-index:-251661312;mso-wrap-distance-left:0;mso-wrap-distance-right:0;mso-position-horizontal-relative:page" from="65.75pt,200.8pt" to="544.3pt,200.8pt" strokeweight=".48pt">
            <w10:wrap type="topAndBottom" anchorx="page"/>
          </v:line>
        </w:pict>
      </w:r>
      <w:r w:rsidRPr="002A3223">
        <w:pict>
          <v:line id="_x0000_s2063" style="position:absolute;z-index:-251660288;mso-wrap-distance-left:0;mso-wrap-distance-right:0;mso-position-horizontal-relative:page" from="65.75pt,220.95pt" to="544.3pt,220.95pt" strokeweight=".48pt">
            <w10:wrap type="topAndBottom" anchorx="page"/>
          </v:line>
        </w:pict>
      </w:r>
      <w:r w:rsidRPr="002A3223">
        <w:pict>
          <v:line id="_x0000_s2062" style="position:absolute;z-index:-251659264;mso-wrap-distance-left:0;mso-wrap-distance-right:0;mso-position-horizontal-relative:page" from="65.3pt,241.6pt" to="544.3pt,241.6pt" strokeweight=".48pt">
            <w10:wrap type="topAndBottom" anchorx="page"/>
          </v:line>
        </w:pict>
      </w:r>
    </w:p>
    <w:p w:rsidR="002A3223" w:rsidRDefault="002A3223">
      <w:pPr>
        <w:pStyle w:val="a3"/>
        <w:spacing w:before="3"/>
      </w:pPr>
    </w:p>
    <w:p w:rsidR="002A3223" w:rsidRDefault="002A3223">
      <w:pPr>
        <w:pStyle w:val="a3"/>
        <w:spacing w:before="3"/>
      </w:pPr>
    </w:p>
    <w:p w:rsidR="002A3223" w:rsidRDefault="002A3223">
      <w:pPr>
        <w:pStyle w:val="a3"/>
        <w:spacing w:before="1"/>
        <w:rPr>
          <w:sz w:val="29"/>
        </w:rPr>
      </w:pPr>
    </w:p>
    <w:p w:rsidR="002A3223" w:rsidRDefault="002A3223">
      <w:pPr>
        <w:pStyle w:val="a3"/>
        <w:spacing w:before="3"/>
      </w:pPr>
    </w:p>
    <w:p w:rsidR="002A3223" w:rsidRDefault="002A3223">
      <w:pPr>
        <w:pStyle w:val="a3"/>
        <w:spacing w:before="3"/>
      </w:pPr>
    </w:p>
    <w:p w:rsidR="002A3223" w:rsidRDefault="002A3223">
      <w:pPr>
        <w:pStyle w:val="a3"/>
        <w:spacing w:before="1"/>
        <w:rPr>
          <w:sz w:val="29"/>
        </w:rPr>
      </w:pPr>
    </w:p>
    <w:p w:rsidR="002A3223" w:rsidRDefault="002A3223">
      <w:pPr>
        <w:pStyle w:val="a3"/>
        <w:spacing w:before="3"/>
      </w:pPr>
    </w:p>
    <w:p w:rsidR="002A3223" w:rsidRDefault="002A3223">
      <w:pPr>
        <w:pStyle w:val="a3"/>
        <w:spacing w:before="1"/>
        <w:rPr>
          <w:sz w:val="29"/>
        </w:rPr>
      </w:pPr>
    </w:p>
    <w:p w:rsidR="002A3223" w:rsidRDefault="002A3223">
      <w:pPr>
        <w:pStyle w:val="a3"/>
        <w:spacing w:before="3"/>
      </w:pPr>
    </w:p>
    <w:p w:rsidR="002A3223" w:rsidRDefault="002A3223">
      <w:pPr>
        <w:pStyle w:val="a3"/>
        <w:spacing w:before="3"/>
      </w:pPr>
    </w:p>
    <w:p w:rsidR="002A3223" w:rsidRDefault="002A3223">
      <w:pPr>
        <w:pStyle w:val="a3"/>
        <w:spacing w:before="1"/>
        <w:rPr>
          <w:sz w:val="29"/>
        </w:rPr>
      </w:pPr>
    </w:p>
    <w:p w:rsidR="002A3223" w:rsidRDefault="002A3223">
      <w:pPr>
        <w:pStyle w:val="a3"/>
        <w:spacing w:before="6"/>
        <w:rPr>
          <w:sz w:val="10"/>
        </w:rPr>
      </w:pPr>
    </w:p>
    <w:p w:rsidR="002A3223" w:rsidRDefault="00FA0AA3">
      <w:pPr>
        <w:pStyle w:val="Heading1"/>
        <w:spacing w:before="87"/>
      </w:pPr>
      <w:r>
        <w:t>Максимум за задание 10 баллов.</w:t>
      </w:r>
    </w:p>
    <w:p w:rsidR="002A3223" w:rsidRDefault="002A3223">
      <w:pPr>
        <w:pStyle w:val="a3"/>
        <w:spacing w:before="1"/>
        <w:rPr>
          <w:b/>
          <w:sz w:val="32"/>
        </w:rPr>
      </w:pPr>
    </w:p>
    <w:p w:rsidR="002A3223" w:rsidRDefault="00FA0AA3">
      <w:pPr>
        <w:spacing w:before="1"/>
        <w:ind w:left="1536" w:right="1760"/>
        <w:jc w:val="center"/>
        <w:rPr>
          <w:b/>
          <w:sz w:val="28"/>
        </w:rPr>
      </w:pPr>
      <w:r>
        <w:rPr>
          <w:b/>
          <w:sz w:val="28"/>
        </w:rPr>
        <w:t>Задание 3</w:t>
      </w:r>
    </w:p>
    <w:p w:rsidR="002A3223" w:rsidRDefault="00FA0AA3">
      <w:pPr>
        <w:pStyle w:val="a3"/>
        <w:spacing w:before="215"/>
        <w:ind w:left="300"/>
      </w:pPr>
      <w:r>
        <w:t xml:space="preserve">Перечислите действия, если произошёл </w:t>
      </w:r>
      <w:proofErr w:type="gramStart"/>
      <w:r>
        <w:t>взрыв</w:t>
      </w:r>
      <w:proofErr w:type="gramEnd"/>
      <w:r>
        <w:t xml:space="preserve"> и Вы не пострадали.</w:t>
      </w:r>
    </w:p>
    <w:p w:rsidR="002A3223" w:rsidRDefault="002A3223">
      <w:pPr>
        <w:pStyle w:val="a3"/>
        <w:rPr>
          <w:sz w:val="20"/>
        </w:rPr>
      </w:pPr>
    </w:p>
    <w:p w:rsidR="002A3223" w:rsidRDefault="002A3223">
      <w:pPr>
        <w:pStyle w:val="a3"/>
        <w:spacing w:before="3"/>
        <w:rPr>
          <w:sz w:val="27"/>
        </w:rPr>
      </w:pPr>
      <w:r w:rsidRPr="002A3223">
        <w:pict>
          <v:line id="_x0000_s2061" style="position:absolute;z-index:-251658240;mso-wrap-distance-left:0;mso-wrap-distance-right:0;mso-position-horizontal-relative:page" from="65.75pt,17.9pt" to="544.3pt,17.9pt" strokeweight=".48pt">
            <w10:wrap type="topAndBottom" anchorx="page"/>
          </v:line>
        </w:pict>
      </w:r>
      <w:r w:rsidRPr="002A3223">
        <w:pict>
          <v:line id="_x0000_s2060" style="position:absolute;z-index:-251657216;mso-wrap-distance-left:0;mso-wrap-distance-right:0;mso-position-horizontal-relative:page" from="65.75pt,38.05pt" to="544.3pt,38.05pt" strokeweight=".48pt">
            <w10:wrap type="topAndBottom" anchorx="page"/>
          </v:line>
        </w:pict>
      </w:r>
      <w:r w:rsidRPr="002A3223">
        <w:pict>
          <v:line id="_x0000_s2059" style="position:absolute;z-index:-251656192;mso-wrap-distance-left:0;mso-wrap-distance-right:0;mso-position-horizontal-relative:page" from="65.75pt,58.2pt" to="544.3pt,58.2pt" strokeweight=".48pt">
            <w10:wrap type="topAndBottom" anchorx="page"/>
          </v:line>
        </w:pict>
      </w:r>
      <w:r w:rsidRPr="002A3223">
        <w:pict>
          <v:line id="_x0000_s2058" style="position:absolute;z-index:-251655168;mso-wrap-distance-left:0;mso-wrap-distance-right:0;mso-position-horizontal-relative:page" from="65.75pt,78.85pt" to="544.3pt,78.85pt" strokeweight=".48pt">
            <w10:wrap type="topAndBottom" anchorx="page"/>
          </v:line>
        </w:pict>
      </w:r>
      <w:r w:rsidRPr="002A3223">
        <w:pict>
          <v:line id="_x0000_s2057" style="position:absolute;z-index:-251654144;mso-wrap-distance-left:0;mso-wrap-distance-right:0;mso-position-horizontal-relative:page" from="65.75pt,99pt" to="544.3pt,99pt" strokeweight=".48pt">
            <w10:wrap type="topAndBottom" anchorx="page"/>
          </v:line>
        </w:pict>
      </w:r>
      <w:r w:rsidRPr="002A3223">
        <w:pict>
          <v:line id="_x0000_s2056" style="position:absolute;z-index:-251653120;mso-wrap-distance-left:0;mso-wrap-distance-right:0;mso-position-horizontal-relative:page" from="65.75pt,119.65pt" to="544.3pt,119.65pt" strokeweight=".16969mm">
            <w10:wrap type="topAndBottom" anchorx="page"/>
          </v:line>
        </w:pict>
      </w:r>
      <w:r w:rsidRPr="002A3223">
        <w:pict>
          <v:line id="_x0000_s2055" style="position:absolute;z-index:-251652096;mso-wrap-distance-left:0;mso-wrap-distance-right:0;mso-position-horizontal-relative:page" from="65.75pt,139.8pt" to="544.3pt,139.8pt" strokeweight=".16969mm">
            <w10:wrap type="topAndBottom" anchorx="page"/>
          </v:line>
        </w:pict>
      </w:r>
      <w:r w:rsidRPr="002A3223">
        <w:pict>
          <v:line id="_x0000_s2054" style="position:absolute;z-index:-251651072;mso-wrap-distance-left:0;mso-wrap-distance-right:0;mso-position-horizontal-relative:page" from="65.75pt,160pt" to="544.3pt,160pt" strokeweight=".16969mm">
            <w10:wrap type="topAndBottom" anchorx="page"/>
          </v:line>
        </w:pict>
      </w:r>
      <w:r w:rsidRPr="002A3223">
        <w:pict>
          <v:line id="_x0000_s2053" style="position:absolute;z-index:-251650048;mso-wrap-distance-left:0;mso-wrap-distance-right:0;mso-position-horizontal-relative:page" from="65.75pt,180.6pt" to="544.3pt,180.6pt" strokeweight=".48pt">
            <w10:wrap type="topAndBottom" anchorx="page"/>
          </v:line>
        </w:pict>
      </w:r>
      <w:r w:rsidRPr="002A3223">
        <w:pict>
          <v:line id="_x0000_s2052" style="position:absolute;z-index:-251649024;mso-wrap-distance-left:0;mso-wrap-distance-right:0;mso-position-horizontal-relative:page" from="65.75pt,200.8pt" to="544.3pt,200.8pt" strokeweight=".48pt">
            <w10:wrap type="topAndBottom" anchorx="page"/>
          </v:line>
        </w:pict>
      </w:r>
      <w:r w:rsidRPr="002A3223">
        <w:pict>
          <v:line id="_x0000_s2051" style="position:absolute;z-index:-251648000;mso-wrap-distance-left:0;mso-wrap-distance-right:0;mso-position-horizontal-relative:page" from="65.75pt,221.4pt" to="544.3pt,221.4pt" strokeweight=".48pt">
            <w10:wrap type="topAndBottom" anchorx="page"/>
          </v:line>
        </w:pict>
      </w:r>
      <w:r w:rsidRPr="002A3223">
        <w:pict>
          <v:line id="_x0000_s2050" style="position:absolute;z-index:-251646976;mso-wrap-distance-left:0;mso-wrap-distance-right:0;mso-position-horizontal-relative:page" from="65.3pt,241.6pt" to="544.3pt,241.6pt" strokeweight=".48pt">
            <w10:wrap type="topAndBottom" anchorx="page"/>
          </v:line>
        </w:pict>
      </w:r>
    </w:p>
    <w:p w:rsidR="002A3223" w:rsidRDefault="002A3223">
      <w:pPr>
        <w:pStyle w:val="a3"/>
        <w:spacing w:before="3"/>
      </w:pPr>
    </w:p>
    <w:p w:rsidR="002A3223" w:rsidRDefault="002A3223">
      <w:pPr>
        <w:pStyle w:val="a3"/>
        <w:spacing w:before="3"/>
      </w:pPr>
    </w:p>
    <w:p w:rsidR="002A3223" w:rsidRDefault="002A3223">
      <w:pPr>
        <w:pStyle w:val="a3"/>
        <w:spacing w:before="1"/>
        <w:rPr>
          <w:sz w:val="29"/>
        </w:rPr>
      </w:pPr>
    </w:p>
    <w:p w:rsidR="002A3223" w:rsidRDefault="002A3223">
      <w:pPr>
        <w:pStyle w:val="a3"/>
        <w:spacing w:before="3"/>
      </w:pPr>
    </w:p>
    <w:p w:rsidR="002A3223" w:rsidRDefault="002A3223">
      <w:pPr>
        <w:pStyle w:val="a3"/>
        <w:spacing w:before="1"/>
        <w:rPr>
          <w:sz w:val="29"/>
        </w:rPr>
      </w:pPr>
    </w:p>
    <w:p w:rsidR="002A3223" w:rsidRDefault="002A3223">
      <w:pPr>
        <w:pStyle w:val="a3"/>
        <w:spacing w:before="3"/>
      </w:pPr>
    </w:p>
    <w:p w:rsidR="002A3223" w:rsidRDefault="002A3223">
      <w:pPr>
        <w:pStyle w:val="a3"/>
        <w:spacing w:before="3"/>
      </w:pPr>
    </w:p>
    <w:p w:rsidR="002A3223" w:rsidRDefault="002A3223">
      <w:pPr>
        <w:pStyle w:val="a3"/>
        <w:spacing w:before="1"/>
        <w:rPr>
          <w:sz w:val="29"/>
        </w:rPr>
      </w:pPr>
    </w:p>
    <w:p w:rsidR="002A3223" w:rsidRDefault="002A3223">
      <w:pPr>
        <w:pStyle w:val="a3"/>
        <w:spacing w:before="3"/>
      </w:pPr>
    </w:p>
    <w:p w:rsidR="002A3223" w:rsidRDefault="002A3223">
      <w:pPr>
        <w:pStyle w:val="a3"/>
        <w:spacing w:before="1"/>
        <w:rPr>
          <w:sz w:val="29"/>
        </w:rPr>
      </w:pPr>
    </w:p>
    <w:p w:rsidR="002A3223" w:rsidRDefault="002A3223">
      <w:pPr>
        <w:pStyle w:val="a3"/>
        <w:spacing w:before="3"/>
      </w:pPr>
    </w:p>
    <w:p w:rsidR="002A3223" w:rsidRDefault="002A3223">
      <w:pPr>
        <w:pStyle w:val="a3"/>
        <w:spacing w:before="6"/>
        <w:rPr>
          <w:sz w:val="10"/>
        </w:rPr>
      </w:pPr>
    </w:p>
    <w:p w:rsidR="002A3223" w:rsidRDefault="00FA0AA3">
      <w:pPr>
        <w:pStyle w:val="Heading1"/>
        <w:spacing w:before="87"/>
      </w:pPr>
      <w:r>
        <w:t>Максимум за задание 10 баллов.</w:t>
      </w:r>
    </w:p>
    <w:p w:rsidR="002A3223" w:rsidRDefault="002A3223">
      <w:pPr>
        <w:sectPr w:rsidR="002A3223">
          <w:headerReference w:type="default" r:id="rId14"/>
          <w:pgSz w:w="11910" w:h="16840"/>
          <w:pgMar w:top="1900" w:right="620" w:bottom="980" w:left="1120" w:header="717" w:footer="782" w:gutter="0"/>
          <w:cols w:space="720"/>
        </w:sectPr>
      </w:pPr>
    </w:p>
    <w:p w:rsidR="002A3223" w:rsidRDefault="002A3223">
      <w:pPr>
        <w:pStyle w:val="a3"/>
        <w:spacing w:before="10"/>
        <w:rPr>
          <w:b/>
          <w:sz w:val="12"/>
        </w:rPr>
      </w:pPr>
    </w:p>
    <w:p w:rsidR="002A3223" w:rsidRDefault="00FA0AA3">
      <w:pPr>
        <w:pStyle w:val="a3"/>
        <w:spacing w:before="89" w:line="237" w:lineRule="auto"/>
        <w:ind w:left="300" w:right="497"/>
        <w:jc w:val="both"/>
      </w:pPr>
      <w:r>
        <w:rPr>
          <w:spacing w:val="-6"/>
        </w:rPr>
        <w:t xml:space="preserve">Один </w:t>
      </w:r>
      <w:r>
        <w:t xml:space="preserve">из </w:t>
      </w:r>
      <w:r>
        <w:rPr>
          <w:spacing w:val="-7"/>
        </w:rPr>
        <w:t xml:space="preserve">участников </w:t>
      </w:r>
      <w:r>
        <w:rPr>
          <w:spacing w:val="-6"/>
        </w:rPr>
        <w:t xml:space="preserve">туристического </w:t>
      </w:r>
      <w:r>
        <w:rPr>
          <w:spacing w:val="-4"/>
        </w:rPr>
        <w:t xml:space="preserve">похода </w:t>
      </w:r>
      <w:r>
        <w:rPr>
          <w:spacing w:val="-5"/>
        </w:rPr>
        <w:t xml:space="preserve">упал </w:t>
      </w:r>
      <w:r>
        <w:t xml:space="preserve">с </w:t>
      </w:r>
      <w:r>
        <w:rPr>
          <w:spacing w:val="-6"/>
        </w:rPr>
        <w:t xml:space="preserve">обрыва </w:t>
      </w:r>
      <w:r>
        <w:t xml:space="preserve">и </w:t>
      </w:r>
      <w:r>
        <w:rPr>
          <w:spacing w:val="-4"/>
        </w:rPr>
        <w:t xml:space="preserve">получил </w:t>
      </w:r>
      <w:r>
        <w:rPr>
          <w:spacing w:val="-6"/>
        </w:rPr>
        <w:t xml:space="preserve">открытый перелом </w:t>
      </w:r>
      <w:r>
        <w:rPr>
          <w:spacing w:val="-4"/>
        </w:rPr>
        <w:t xml:space="preserve">бедра. Группа находится </w:t>
      </w:r>
      <w:r>
        <w:t xml:space="preserve">в </w:t>
      </w:r>
      <w:r>
        <w:rPr>
          <w:spacing w:val="-6"/>
        </w:rPr>
        <w:t xml:space="preserve">условиях </w:t>
      </w:r>
      <w:r>
        <w:rPr>
          <w:spacing w:val="-5"/>
        </w:rPr>
        <w:t xml:space="preserve">автономного пребывания </w:t>
      </w:r>
      <w:r>
        <w:rPr>
          <w:spacing w:val="-3"/>
        </w:rPr>
        <w:t xml:space="preserve">(нет </w:t>
      </w:r>
      <w:r>
        <w:rPr>
          <w:spacing w:val="-6"/>
        </w:rPr>
        <w:t xml:space="preserve">возможности </w:t>
      </w:r>
      <w:r>
        <w:rPr>
          <w:spacing w:val="-5"/>
        </w:rPr>
        <w:t xml:space="preserve">вызвать </w:t>
      </w:r>
      <w:r>
        <w:rPr>
          <w:spacing w:val="-6"/>
        </w:rPr>
        <w:t xml:space="preserve">скорую медицинскую </w:t>
      </w:r>
      <w:r>
        <w:rPr>
          <w:spacing w:val="-4"/>
        </w:rPr>
        <w:t xml:space="preserve">помощь). </w:t>
      </w:r>
      <w:r>
        <w:rPr>
          <w:spacing w:val="-6"/>
        </w:rPr>
        <w:t xml:space="preserve">Расположите </w:t>
      </w:r>
      <w:r>
        <w:rPr>
          <w:spacing w:val="-5"/>
        </w:rPr>
        <w:t xml:space="preserve">мероприятия </w:t>
      </w:r>
      <w:r>
        <w:rPr>
          <w:spacing w:val="-7"/>
        </w:rPr>
        <w:t xml:space="preserve">первой </w:t>
      </w:r>
      <w:r>
        <w:rPr>
          <w:spacing w:val="-4"/>
        </w:rPr>
        <w:t xml:space="preserve">помощи </w:t>
      </w:r>
      <w:r>
        <w:t xml:space="preserve">в </w:t>
      </w:r>
      <w:r>
        <w:rPr>
          <w:spacing w:val="-5"/>
        </w:rPr>
        <w:t xml:space="preserve">правильной </w:t>
      </w:r>
      <w:r>
        <w:rPr>
          <w:spacing w:val="-6"/>
        </w:rPr>
        <w:t>последовательности.</w:t>
      </w:r>
    </w:p>
    <w:p w:rsidR="002A3223" w:rsidRDefault="002A3223">
      <w:pPr>
        <w:pStyle w:val="a3"/>
        <w:rPr>
          <w:sz w:val="40"/>
        </w:rPr>
      </w:pPr>
    </w:p>
    <w:p w:rsidR="002A3223" w:rsidRDefault="00FA0AA3">
      <w:pPr>
        <w:pStyle w:val="Heading1"/>
        <w:spacing w:line="319" w:lineRule="exact"/>
      </w:pPr>
      <w:r>
        <w:t>Мероприятия:</w:t>
      </w:r>
    </w:p>
    <w:p w:rsidR="002A3223" w:rsidRDefault="00FA0AA3">
      <w:pPr>
        <w:pStyle w:val="a3"/>
        <w:spacing w:before="3" w:line="235" w:lineRule="auto"/>
        <w:ind w:left="301" w:right="2641" w:hanging="1"/>
      </w:pPr>
      <w:r>
        <w:t>А) обезболивание (при отсутствии лекарственной аллергии) Б) наложение стерильной повязки на рану</w:t>
      </w:r>
    </w:p>
    <w:p w:rsidR="002A3223" w:rsidRDefault="00FA0AA3">
      <w:pPr>
        <w:pStyle w:val="a3"/>
        <w:spacing w:before="7" w:line="319" w:lineRule="exact"/>
        <w:ind w:left="301"/>
      </w:pPr>
      <w:r>
        <w:t>В) иммобилизация конечности</w:t>
      </w:r>
    </w:p>
    <w:p w:rsidR="002A3223" w:rsidRDefault="00FA0AA3">
      <w:pPr>
        <w:pStyle w:val="a3"/>
        <w:spacing w:line="242" w:lineRule="auto"/>
        <w:ind w:left="301"/>
      </w:pPr>
      <w:r>
        <w:t xml:space="preserve">Г) </w:t>
      </w:r>
      <w:r>
        <w:rPr>
          <w:spacing w:val="-3"/>
        </w:rPr>
        <w:t xml:space="preserve">остановка артериального </w:t>
      </w:r>
      <w:r>
        <w:rPr>
          <w:spacing w:val="-4"/>
        </w:rPr>
        <w:t>кровотечения (наложение кровоостанавливающего жгута)</w:t>
      </w:r>
    </w:p>
    <w:p w:rsidR="002A3223" w:rsidRDefault="00FA0AA3">
      <w:pPr>
        <w:pStyle w:val="a3"/>
        <w:spacing w:line="242" w:lineRule="auto"/>
        <w:ind w:left="301"/>
      </w:pPr>
      <w:r>
        <w:t xml:space="preserve">Д) оценка обстановки и создание безопасных условий </w:t>
      </w:r>
      <w:r>
        <w:t>для оказания первой помощи.</w:t>
      </w:r>
    </w:p>
    <w:p w:rsidR="002A3223" w:rsidRDefault="002A3223">
      <w:pPr>
        <w:pStyle w:val="a3"/>
        <w:spacing w:before="10"/>
        <w:rPr>
          <w:sz w:val="26"/>
        </w:rPr>
      </w:pPr>
    </w:p>
    <w:p w:rsidR="002A3223" w:rsidRDefault="00FA0AA3">
      <w:pPr>
        <w:pStyle w:val="Heading1"/>
        <w:ind w:left="301"/>
        <w:jc w:val="both"/>
      </w:pPr>
      <w:r>
        <w:t>Ответ:</w:t>
      </w:r>
    </w:p>
    <w:p w:rsidR="002A3223" w:rsidRDefault="002A3223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1920"/>
        <w:gridCol w:w="1930"/>
        <w:gridCol w:w="1911"/>
        <w:gridCol w:w="1930"/>
      </w:tblGrid>
      <w:tr w:rsidR="002A3223">
        <w:trPr>
          <w:trHeight w:val="316"/>
        </w:trPr>
        <w:tc>
          <w:tcPr>
            <w:tcW w:w="1882" w:type="dxa"/>
          </w:tcPr>
          <w:p w:rsidR="002A3223" w:rsidRDefault="002A3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2A3223" w:rsidRDefault="002A3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0" w:type="dxa"/>
          </w:tcPr>
          <w:p w:rsidR="002A3223" w:rsidRDefault="002A3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1" w:type="dxa"/>
          </w:tcPr>
          <w:p w:rsidR="002A3223" w:rsidRDefault="002A3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0" w:type="dxa"/>
          </w:tcPr>
          <w:p w:rsidR="002A3223" w:rsidRDefault="002A32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3223" w:rsidRDefault="00FA0AA3">
      <w:pPr>
        <w:spacing w:before="237"/>
        <w:ind w:left="300"/>
        <w:jc w:val="both"/>
        <w:rPr>
          <w:b/>
          <w:sz w:val="28"/>
        </w:rPr>
      </w:pPr>
      <w:r>
        <w:rPr>
          <w:b/>
          <w:sz w:val="28"/>
        </w:rPr>
        <w:t>Максимум за задание 10 баллов.</w:t>
      </w:r>
    </w:p>
    <w:p w:rsidR="002A3223" w:rsidRDefault="002A3223">
      <w:pPr>
        <w:pStyle w:val="a3"/>
        <w:rPr>
          <w:b/>
          <w:sz w:val="30"/>
        </w:rPr>
      </w:pPr>
    </w:p>
    <w:p w:rsidR="002A3223" w:rsidRDefault="002A3223">
      <w:pPr>
        <w:pStyle w:val="a3"/>
        <w:spacing w:before="6"/>
        <w:rPr>
          <w:b/>
          <w:sz w:val="40"/>
        </w:rPr>
      </w:pPr>
    </w:p>
    <w:p w:rsidR="002A3223" w:rsidRDefault="00FA0AA3">
      <w:pPr>
        <w:ind w:left="2902"/>
        <w:rPr>
          <w:b/>
          <w:sz w:val="28"/>
        </w:rPr>
      </w:pPr>
      <w:r>
        <w:rPr>
          <w:b/>
          <w:sz w:val="28"/>
        </w:rPr>
        <w:t>Максимум за работу 100 баллов.</w:t>
      </w:r>
    </w:p>
    <w:sectPr w:rsidR="002A3223" w:rsidSect="002A3223">
      <w:headerReference w:type="default" r:id="rId15"/>
      <w:pgSz w:w="11910" w:h="16840"/>
      <w:pgMar w:top="1900" w:right="620" w:bottom="980" w:left="1120" w:header="717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A3" w:rsidRDefault="00FA0AA3" w:rsidP="002A3223">
      <w:r>
        <w:separator/>
      </w:r>
    </w:p>
  </w:endnote>
  <w:endnote w:type="continuationSeparator" w:id="0">
    <w:p w:rsidR="00FA0AA3" w:rsidRDefault="00FA0AA3" w:rsidP="002A3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23" w:rsidRDefault="002A3223">
    <w:pPr>
      <w:pStyle w:val="a3"/>
      <w:spacing w:line="14" w:lineRule="auto"/>
      <w:rPr>
        <w:sz w:val="20"/>
      </w:rPr>
    </w:pPr>
    <w:r w:rsidRPr="002A32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9.45pt;margin-top:791.85pt;width:10pt;height:15.3pt;z-index:-11872;mso-position-horizontal-relative:page;mso-position-vertical-relative:page" filled="f" stroked="f">
          <v:textbox inset="0,0,0,0">
            <w:txbxContent>
              <w:p w:rsidR="002A3223" w:rsidRDefault="002A322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A0AA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7081D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A3" w:rsidRDefault="00FA0AA3" w:rsidP="002A3223">
      <w:r>
        <w:separator/>
      </w:r>
    </w:p>
  </w:footnote>
  <w:footnote w:type="continuationSeparator" w:id="0">
    <w:p w:rsidR="00FA0AA3" w:rsidRDefault="00FA0AA3" w:rsidP="002A3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23" w:rsidRDefault="002A3223">
    <w:pPr>
      <w:pStyle w:val="a3"/>
      <w:spacing w:line="14" w:lineRule="auto"/>
      <w:rPr>
        <w:sz w:val="20"/>
      </w:rPr>
    </w:pPr>
    <w:r w:rsidRPr="002A32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38.2pt;margin-top:34.85pt;width:332.75pt;height:28.75pt;z-index:-11848;mso-position-horizontal-relative:page;mso-position-vertical-relative:page" filled="f" stroked="f">
          <v:textbox inset="0,0,0,0">
            <w:txbxContent>
              <w:p w:rsidR="002A3223" w:rsidRDefault="00FA0AA3">
                <w:pPr>
                  <w:spacing w:before="10" w:line="272" w:lineRule="exact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Всероссийская </w:t>
                </w:r>
                <w:r w:rsidR="0077081D">
                  <w:rPr>
                    <w:sz w:val="24"/>
                  </w:rPr>
                  <w:t>олимпиада школьников по ОБЖ 2019–2020</w:t>
                </w:r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уч</w:t>
                </w:r>
                <w:proofErr w:type="spellEnd"/>
                <w:r>
                  <w:rPr>
                    <w:sz w:val="24"/>
                  </w:rPr>
                  <w:t>. г.</w:t>
                </w:r>
              </w:p>
              <w:p w:rsidR="002A3223" w:rsidRDefault="00FA0AA3">
                <w:pPr>
                  <w:spacing w:line="272" w:lineRule="exact"/>
                  <w:ind w:right="6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 этап 9 класс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23" w:rsidRDefault="002A3223">
    <w:pPr>
      <w:pStyle w:val="a3"/>
      <w:spacing w:line="14" w:lineRule="auto"/>
      <w:rPr>
        <w:sz w:val="20"/>
      </w:rPr>
    </w:pPr>
    <w:r w:rsidRPr="002A32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38.2pt;margin-top:34.85pt;width:332.75pt;height:28.75pt;z-index:-11824;mso-position-horizontal-relative:page;mso-position-vertical-relative:page" filled="f" stroked="f">
          <v:textbox inset="0,0,0,0">
            <w:txbxContent>
              <w:p w:rsidR="002A3223" w:rsidRDefault="00FA0AA3">
                <w:pPr>
                  <w:spacing w:before="10" w:line="272" w:lineRule="exact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Всероссийская олимпиада школьников по ОБЖ 2018–2019 </w:t>
                </w:r>
                <w:proofErr w:type="spellStart"/>
                <w:r>
                  <w:rPr>
                    <w:sz w:val="24"/>
                  </w:rPr>
                  <w:t>уч</w:t>
                </w:r>
                <w:proofErr w:type="spellEnd"/>
                <w:r>
                  <w:rPr>
                    <w:sz w:val="24"/>
                  </w:rPr>
                  <w:t>. г.</w:t>
                </w:r>
              </w:p>
              <w:p w:rsidR="002A3223" w:rsidRDefault="00FA0AA3">
                <w:pPr>
                  <w:spacing w:line="272" w:lineRule="exact"/>
                  <w:ind w:right="6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 этап 9 класс</w:t>
                </w:r>
              </w:p>
            </w:txbxContent>
          </v:textbox>
          <w10:wrap anchorx="page" anchory="page"/>
        </v:shape>
      </w:pict>
    </w:r>
    <w:r w:rsidRPr="002A3223">
      <w:pict>
        <v:shape id="_x0000_s1027" type="#_x0000_t202" style="position:absolute;margin-left:273.1pt;margin-top:78.75pt;width:62.75pt;height:17.45pt;z-index:-11800;mso-position-horizontal-relative:page;mso-position-vertical-relative:page" filled="f" stroked="f">
          <v:textbox inset="0,0,0,0">
            <w:txbxContent>
              <w:p w:rsidR="002A3223" w:rsidRDefault="00FA0AA3">
                <w:pPr>
                  <w:spacing w:before="6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Задание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23" w:rsidRDefault="002A3223">
    <w:pPr>
      <w:pStyle w:val="a3"/>
      <w:spacing w:line="14" w:lineRule="auto"/>
      <w:rPr>
        <w:sz w:val="20"/>
      </w:rPr>
    </w:pPr>
    <w:r w:rsidRPr="002A32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8.2pt;margin-top:34.85pt;width:332.75pt;height:28.75pt;z-index:-11776;mso-position-horizontal-relative:page;mso-position-vertical-relative:page" filled="f" stroked="f">
          <v:textbox inset="0,0,0,0">
            <w:txbxContent>
              <w:p w:rsidR="002A3223" w:rsidRDefault="00FA0AA3">
                <w:pPr>
                  <w:spacing w:before="10" w:line="272" w:lineRule="exact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Всероссийская олимпиада школьников по ОБЖ 2018–2019 </w:t>
                </w:r>
                <w:proofErr w:type="spellStart"/>
                <w:r>
                  <w:rPr>
                    <w:sz w:val="24"/>
                  </w:rPr>
                  <w:t>уч</w:t>
                </w:r>
                <w:proofErr w:type="spellEnd"/>
                <w:r>
                  <w:rPr>
                    <w:sz w:val="24"/>
                  </w:rPr>
                  <w:t>. г.</w:t>
                </w:r>
              </w:p>
              <w:p w:rsidR="002A3223" w:rsidRDefault="00FA0AA3">
                <w:pPr>
                  <w:spacing w:line="272" w:lineRule="exact"/>
                  <w:ind w:right="6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 этап 9 класс</w:t>
                </w:r>
              </w:p>
            </w:txbxContent>
          </v:textbox>
          <w10:wrap anchorx="page" anchory="page"/>
        </v:shape>
      </w:pict>
    </w:r>
    <w:r w:rsidRPr="002A3223">
      <w:pict>
        <v:shape id="_x0000_s1025" type="#_x0000_t202" style="position:absolute;margin-left:273.1pt;margin-top:78.75pt;width:62.75pt;height:17.45pt;z-index:-11752;mso-position-horizontal-relative:page;mso-position-vertical-relative:page" filled="f" stroked="f">
          <v:textbox inset="0,0,0,0">
            <w:txbxContent>
              <w:p w:rsidR="002A3223" w:rsidRDefault="00FA0AA3">
                <w:pPr>
                  <w:spacing w:before="6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Задание 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A1E58"/>
    <w:multiLevelType w:val="hybridMultilevel"/>
    <w:tmpl w:val="0F6AAACA"/>
    <w:lvl w:ilvl="0" w:tplc="A1444E1C">
      <w:numFmt w:val="bullet"/>
      <w:lvlText w:val="–"/>
      <w:lvlJc w:val="left"/>
      <w:pPr>
        <w:ind w:left="30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A5C87FC">
      <w:numFmt w:val="bullet"/>
      <w:lvlText w:val="•"/>
      <w:lvlJc w:val="left"/>
      <w:pPr>
        <w:ind w:left="1286" w:hanging="212"/>
      </w:pPr>
      <w:rPr>
        <w:rFonts w:hint="default"/>
        <w:lang w:val="ru-RU" w:eastAsia="ru-RU" w:bidi="ru-RU"/>
      </w:rPr>
    </w:lvl>
    <w:lvl w:ilvl="2" w:tplc="5E846FB4">
      <w:numFmt w:val="bullet"/>
      <w:lvlText w:val="•"/>
      <w:lvlJc w:val="left"/>
      <w:pPr>
        <w:ind w:left="2272" w:hanging="212"/>
      </w:pPr>
      <w:rPr>
        <w:rFonts w:hint="default"/>
        <w:lang w:val="ru-RU" w:eastAsia="ru-RU" w:bidi="ru-RU"/>
      </w:rPr>
    </w:lvl>
    <w:lvl w:ilvl="3" w:tplc="BEDC85E4">
      <w:numFmt w:val="bullet"/>
      <w:lvlText w:val="•"/>
      <w:lvlJc w:val="left"/>
      <w:pPr>
        <w:ind w:left="3259" w:hanging="212"/>
      </w:pPr>
      <w:rPr>
        <w:rFonts w:hint="default"/>
        <w:lang w:val="ru-RU" w:eastAsia="ru-RU" w:bidi="ru-RU"/>
      </w:rPr>
    </w:lvl>
    <w:lvl w:ilvl="4" w:tplc="EBE0719C">
      <w:numFmt w:val="bullet"/>
      <w:lvlText w:val="•"/>
      <w:lvlJc w:val="left"/>
      <w:pPr>
        <w:ind w:left="4245" w:hanging="212"/>
      </w:pPr>
      <w:rPr>
        <w:rFonts w:hint="default"/>
        <w:lang w:val="ru-RU" w:eastAsia="ru-RU" w:bidi="ru-RU"/>
      </w:rPr>
    </w:lvl>
    <w:lvl w:ilvl="5" w:tplc="DAA6C3AE">
      <w:numFmt w:val="bullet"/>
      <w:lvlText w:val="•"/>
      <w:lvlJc w:val="left"/>
      <w:pPr>
        <w:ind w:left="5232" w:hanging="212"/>
      </w:pPr>
      <w:rPr>
        <w:rFonts w:hint="default"/>
        <w:lang w:val="ru-RU" w:eastAsia="ru-RU" w:bidi="ru-RU"/>
      </w:rPr>
    </w:lvl>
    <w:lvl w:ilvl="6" w:tplc="8F705256">
      <w:numFmt w:val="bullet"/>
      <w:lvlText w:val="•"/>
      <w:lvlJc w:val="left"/>
      <w:pPr>
        <w:ind w:left="6218" w:hanging="212"/>
      </w:pPr>
      <w:rPr>
        <w:rFonts w:hint="default"/>
        <w:lang w:val="ru-RU" w:eastAsia="ru-RU" w:bidi="ru-RU"/>
      </w:rPr>
    </w:lvl>
    <w:lvl w:ilvl="7" w:tplc="00C6F356">
      <w:numFmt w:val="bullet"/>
      <w:lvlText w:val="•"/>
      <w:lvlJc w:val="left"/>
      <w:pPr>
        <w:ind w:left="7204" w:hanging="212"/>
      </w:pPr>
      <w:rPr>
        <w:rFonts w:hint="default"/>
        <w:lang w:val="ru-RU" w:eastAsia="ru-RU" w:bidi="ru-RU"/>
      </w:rPr>
    </w:lvl>
    <w:lvl w:ilvl="8" w:tplc="DEDAFF24">
      <w:numFmt w:val="bullet"/>
      <w:lvlText w:val="•"/>
      <w:lvlJc w:val="left"/>
      <w:pPr>
        <w:ind w:left="8191" w:hanging="21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3223"/>
    <w:rsid w:val="002A3223"/>
    <w:rsid w:val="0077081D"/>
    <w:rsid w:val="00FA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22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322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A3223"/>
    <w:pPr>
      <w:ind w:left="3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A3223"/>
    <w:pPr>
      <w:ind w:left="300" w:firstLine="394"/>
    </w:pPr>
  </w:style>
  <w:style w:type="paragraph" w:customStyle="1" w:styleId="TableParagraph">
    <w:name w:val="Table Paragraph"/>
    <w:basedOn w:val="a"/>
    <w:uiPriority w:val="1"/>
    <w:qFormat/>
    <w:rsid w:val="002A3223"/>
    <w:pPr>
      <w:ind w:left="106"/>
    </w:pPr>
  </w:style>
  <w:style w:type="paragraph" w:styleId="a5">
    <w:name w:val="header"/>
    <w:basedOn w:val="a"/>
    <w:link w:val="a6"/>
    <w:uiPriority w:val="99"/>
    <w:semiHidden/>
    <w:unhideWhenUsed/>
    <w:rsid w:val="00770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81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770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081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708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81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</cp:lastModifiedBy>
  <cp:revision>3</cp:revision>
  <dcterms:created xsi:type="dcterms:W3CDTF">2019-09-09T19:18:00Z</dcterms:created>
  <dcterms:modified xsi:type="dcterms:W3CDTF">2019-09-09T19:37:00Z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2019-09-09T00:00:00Z</vt:filetime>
  </property>
</Properties>
</file>