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B2" w:rsidRP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FA70B2" w:rsidRP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ПО ТЕХНОЛОГИИ 2019–2020 уч. г.</w:t>
      </w:r>
    </w:p>
    <w:p w:rsidR="00FA70B2" w:rsidRP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6</w:t>
      </w:r>
      <w:r w:rsidRPr="00FA70B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 xml:space="preserve">ПРАКТИЧЕСКОЕ ЗАДАНИЕ </w:t>
      </w:r>
    </w:p>
    <w:p w:rsidR="00212FDE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 xml:space="preserve">по ручной деревообработке для школьного </w:t>
      </w:r>
      <w:r w:rsidRPr="00FA70B2">
        <w:rPr>
          <w:rFonts w:ascii="Times New Roman" w:hAnsi="Times New Roman" w:cs="Times New Roman"/>
          <w:sz w:val="28"/>
          <w:szCs w:val="28"/>
        </w:rPr>
        <w:t>этапа (</w:t>
      </w:r>
      <w:r w:rsidRPr="00FA70B2">
        <w:rPr>
          <w:rFonts w:ascii="Times New Roman" w:hAnsi="Times New Roman" w:cs="Times New Roman"/>
          <w:sz w:val="28"/>
          <w:szCs w:val="28"/>
        </w:rPr>
        <w:t>номинация «Техника и техническое творчество»)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0B2">
        <w:rPr>
          <w:rFonts w:ascii="Times New Roman" w:hAnsi="Times New Roman" w:cs="Times New Roman"/>
          <w:b/>
          <w:sz w:val="28"/>
          <w:szCs w:val="28"/>
        </w:rPr>
        <w:t>Сконструируйте и изготовьте геометрические элементы.</w:t>
      </w:r>
    </w:p>
    <w:p w:rsid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Формулировка задания: на основе представленного изображения разработайте свой вариант геометрических элементов с ручкой-держателем для рамки-вкладыша.</w:t>
      </w:r>
    </w:p>
    <w:p w:rsidR="00FA70B2" w:rsidRP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0075" cy="1209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7" t="9554" r="3607" b="9554"/>
                    <a:stretch/>
                  </pic:blipFill>
                  <pic:spPr bwMode="auto">
                    <a:xfrm>
                      <a:off x="0" y="0"/>
                      <a:ext cx="4410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Технические условия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1. Количество деталей – 8 штук (квадрат, круг, треугольник, прямоугольник, четыре одинаковые ручки).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2. Материал изготовления геометрических фигур – фанера толщиной 4 мм.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3. Материал изготовления ручек – деревянный брусок (рейка) 10 × 10 мм.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4. Форму и размеры ручек определите самостоятельно.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5. Способ соединения ручек и геометрических фигур определите самостоятельно.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6. Размеры всех геометрических фигур определите самостоятельно, соблюдая следующее условие: фигуры должны помещаться в один ряд, в рамку длинной 250 мм, минимальное расстояние между близлежащими элементами фигур 10 мм, расстояние от правого и левого края рамки до близлежащих точек фигур 10 мм.</w:t>
      </w:r>
    </w:p>
    <w:p w:rsidR="00FA70B2" w:rsidRP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7. Выполните чертёж прямоугольника с ручкой в масштабе М 1:1.</w:t>
      </w:r>
    </w:p>
    <w:p w:rsid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2">
        <w:rPr>
          <w:rFonts w:ascii="Times New Roman" w:hAnsi="Times New Roman" w:cs="Times New Roman"/>
          <w:sz w:val="28"/>
          <w:szCs w:val="28"/>
        </w:rPr>
        <w:t>8. Предусмотрите декоративную отделку: покраску изделия экологически безопасными красителями.</w:t>
      </w:r>
    </w:p>
    <w:p w:rsid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70B2" w:rsidRDefault="00FA70B2" w:rsidP="00FA70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F47" w:rsidRDefault="008C1F47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F47">
        <w:rPr>
          <w:rFonts w:ascii="Times New Roman" w:hAnsi="Times New Roman" w:cs="Times New Roman"/>
          <w:sz w:val="28"/>
          <w:szCs w:val="28"/>
        </w:rPr>
        <w:lastRenderedPageBreak/>
        <w:t>Номер и Ф.И.О. участника____________________________________________</w:t>
      </w:r>
      <w:bookmarkStart w:id="0" w:name="_GoBack"/>
      <w:bookmarkEnd w:id="0"/>
    </w:p>
    <w:p w:rsid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Оценочная 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538"/>
        <w:gridCol w:w="2126"/>
        <w:gridCol w:w="1979"/>
      </w:tblGrid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8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Наличие рабочей формы (халат, головной убор)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8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Соблюдение правил безопасных приёмов работы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8" w:type="dxa"/>
          </w:tcPr>
          <w:p w:rsidR="00FA70B2" w:rsidRDefault="008C1F47" w:rsidP="008C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Соблюдение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орядка на рабочем месте. </w:t>
            </w: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Культура труда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8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 чертежа и его выполнение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8" w:type="dxa"/>
          </w:tcPr>
          <w:p w:rsidR="008C1F47" w:rsidRPr="008C1F47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изготовления </w:t>
            </w: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изделия:</w:t>
            </w:r>
          </w:p>
          <w:p w:rsidR="008C1F47" w:rsidRPr="008C1F47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– разметка заготовок в соответствии с чертежом;</w:t>
            </w:r>
          </w:p>
          <w:p w:rsidR="008C1F47" w:rsidRPr="008C1F47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– технологическая последовательность изготовления изделия в соответствии с чертежом и техническими условиями;</w:t>
            </w:r>
          </w:p>
          <w:p w:rsidR="008C1F47" w:rsidRPr="008C1F47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– качество изготовления геометрических деталей;</w:t>
            </w:r>
          </w:p>
          <w:p w:rsidR="008C1F47" w:rsidRPr="008C1F47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– качество изготовления ручек;</w:t>
            </w:r>
          </w:p>
          <w:p w:rsidR="008C1F47" w:rsidRPr="008C1F47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– качество соединения ручек и фигур;</w:t>
            </w:r>
          </w:p>
          <w:p w:rsidR="00FA70B2" w:rsidRDefault="008C1F47" w:rsidP="008C1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– чистовая обработка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баллов</w:t>
            </w: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  <w:p w:rsidR="008C1F47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8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47">
              <w:rPr>
                <w:rFonts w:ascii="Times New Roman" w:hAnsi="Times New Roman" w:cs="Times New Roman"/>
                <w:sz w:val="28"/>
                <w:szCs w:val="28"/>
              </w:rPr>
              <w:t>Декоративная отделка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8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изготовления 90 минут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0B2" w:rsidTr="008C1F47">
        <w:tc>
          <w:tcPr>
            <w:tcW w:w="702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FA70B2" w:rsidRPr="008C1F47" w:rsidRDefault="008C1F47" w:rsidP="00FA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FA70B2" w:rsidRDefault="008C1F47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баллов</w:t>
            </w:r>
          </w:p>
        </w:tc>
        <w:tc>
          <w:tcPr>
            <w:tcW w:w="1979" w:type="dxa"/>
          </w:tcPr>
          <w:p w:rsidR="00FA70B2" w:rsidRDefault="00FA70B2" w:rsidP="00FA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0B2" w:rsidRPr="00FA70B2" w:rsidRDefault="00FA70B2" w:rsidP="00FA70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0B2" w:rsidRPr="00F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8D" w:rsidRDefault="0057068D" w:rsidP="008C1F47">
      <w:pPr>
        <w:spacing w:after="0" w:line="240" w:lineRule="auto"/>
      </w:pPr>
      <w:r>
        <w:separator/>
      </w:r>
    </w:p>
  </w:endnote>
  <w:endnote w:type="continuationSeparator" w:id="0">
    <w:p w:rsidR="0057068D" w:rsidRDefault="0057068D" w:rsidP="008C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8D" w:rsidRDefault="0057068D" w:rsidP="008C1F47">
      <w:pPr>
        <w:spacing w:after="0" w:line="240" w:lineRule="auto"/>
      </w:pPr>
      <w:r>
        <w:separator/>
      </w:r>
    </w:p>
  </w:footnote>
  <w:footnote w:type="continuationSeparator" w:id="0">
    <w:p w:rsidR="0057068D" w:rsidRDefault="0057068D" w:rsidP="008C1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E"/>
    <w:rsid w:val="00212FDE"/>
    <w:rsid w:val="00340A3E"/>
    <w:rsid w:val="0057068D"/>
    <w:rsid w:val="008C1F47"/>
    <w:rsid w:val="00FA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5522"/>
  <w15:chartTrackingRefBased/>
  <w15:docId w15:val="{34CAC63E-57A7-480A-9AF6-8E047536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1F47"/>
  </w:style>
  <w:style w:type="paragraph" w:styleId="a6">
    <w:name w:val="footer"/>
    <w:basedOn w:val="a"/>
    <w:link w:val="a7"/>
    <w:uiPriority w:val="99"/>
    <w:unhideWhenUsed/>
    <w:rsid w:val="008C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1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2019-10-15T07:46:00Z</dcterms:created>
  <dcterms:modified xsi:type="dcterms:W3CDTF">2019-10-15T08:03:00Z</dcterms:modified>
</cp:coreProperties>
</file>