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FDBF8" w14:textId="77777777" w:rsidR="002635BD" w:rsidRDefault="002635BD" w:rsidP="002635B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ВСЕРОССИЙСКАЯ ОЛИМПИАДА ШКОЛЬНИКОВ</w:t>
      </w:r>
    </w:p>
    <w:p w14:paraId="0C566DEC" w14:textId="77777777" w:rsidR="002635BD" w:rsidRDefault="002635BD" w:rsidP="002635B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2020–2021 учебный год</w:t>
      </w:r>
    </w:p>
    <w:p w14:paraId="6AC3AC61" w14:textId="77777777" w:rsidR="002635BD" w:rsidRDefault="002635BD" w:rsidP="002635B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Школьный этап</w:t>
      </w:r>
    </w:p>
    <w:p w14:paraId="7B20D488" w14:textId="2BC2EDB1" w:rsidR="002635BD" w:rsidRDefault="002635BD" w:rsidP="00252EB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Биология</w:t>
      </w:r>
      <w:r w:rsidR="00252EB7">
        <w:rPr>
          <w:rFonts w:ascii="Liberation Serif" w:eastAsia="Times New Roman" w:hAnsi="Liberation Serif"/>
          <w:b/>
          <w:sz w:val="28"/>
          <w:szCs w:val="28"/>
        </w:rPr>
        <w:t xml:space="preserve">, </w:t>
      </w:r>
      <w:r>
        <w:rPr>
          <w:rFonts w:ascii="Liberation Serif" w:eastAsia="Times New Roman" w:hAnsi="Liberation Serif"/>
          <w:b/>
          <w:sz w:val="28"/>
          <w:szCs w:val="28"/>
        </w:rPr>
        <w:t>10 класс</w:t>
      </w:r>
    </w:p>
    <w:p w14:paraId="457A125F" w14:textId="77777777" w:rsidR="002635BD" w:rsidRPr="002635BD" w:rsidRDefault="002635BD" w:rsidP="00252EB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14:paraId="4DDD382B" w14:textId="77777777" w:rsidR="001E4A56" w:rsidRPr="002635BD" w:rsidRDefault="001E4A56" w:rsidP="00252EB7">
      <w:pPr>
        <w:spacing w:after="0"/>
        <w:jc w:val="center"/>
        <w:rPr>
          <w:rFonts w:ascii="Times New Roman" w:hAnsi="Times New Roman" w:cs="Times New Roman"/>
          <w:color w:val="1D1B11"/>
          <w:sz w:val="24"/>
          <w:szCs w:val="28"/>
        </w:rPr>
      </w:pPr>
      <w:r w:rsidRPr="002635BD">
        <w:rPr>
          <w:rFonts w:ascii="Times New Roman" w:hAnsi="Times New Roman" w:cs="Times New Roman"/>
          <w:color w:val="1D1B11"/>
          <w:sz w:val="24"/>
          <w:szCs w:val="28"/>
        </w:rPr>
        <w:t>Мы рады приветствовать Вас на школьном этапе  олимпиады  по биологии!</w:t>
      </w:r>
    </w:p>
    <w:p w14:paraId="3AC099B8" w14:textId="77777777" w:rsidR="001E4A56" w:rsidRPr="002635BD" w:rsidRDefault="001E4A56" w:rsidP="00252EB7">
      <w:pPr>
        <w:spacing w:after="0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2635BD">
        <w:rPr>
          <w:rFonts w:ascii="Times New Roman" w:hAnsi="Times New Roman" w:cs="Times New Roman"/>
          <w:color w:val="1D1B11"/>
          <w:sz w:val="24"/>
          <w:szCs w:val="28"/>
        </w:rPr>
        <w:t xml:space="preserve"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</w:t>
      </w:r>
    </w:p>
    <w:p w14:paraId="09D6085B" w14:textId="49E84E78" w:rsidR="00F23C48" w:rsidRDefault="001E4A56" w:rsidP="00252EB7">
      <w:pPr>
        <w:spacing w:after="0"/>
        <w:ind w:firstLine="36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6C36F0">
        <w:rPr>
          <w:rFonts w:ascii="Times New Roman" w:hAnsi="Times New Roman" w:cs="Times New Roman"/>
          <w:color w:val="1D1B11"/>
          <w:sz w:val="28"/>
          <w:szCs w:val="28"/>
        </w:rPr>
        <w:t>Желаем успеха!</w:t>
      </w:r>
    </w:p>
    <w:p w14:paraId="7017200B" w14:textId="77777777" w:rsidR="00252EB7" w:rsidRPr="008837D9" w:rsidRDefault="00252EB7" w:rsidP="00252EB7">
      <w:pPr>
        <w:spacing w:after="0"/>
        <w:ind w:firstLine="36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14:paraId="730B3CBC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Задание 1.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Задание включает 34 вопроса, к каждому из них предложено 4 варианта ответа. На каждый вопрос выберите только один ответ, который вы считаете наибо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>лее полным и правильным. Около индекса выбранного ответа поставьте знак "+". В случае исправления знак "+" должен быть продублирован.</w:t>
      </w:r>
    </w:p>
    <w:p w14:paraId="7570DE36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1.   Дрожжи, развиваясь без доступа кислорода на сахаристых средах, вызыва</w:t>
      </w: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softHyphen/>
        <w:t>ют брожение:</w:t>
      </w:r>
    </w:p>
    <w:p w14:paraId="0609B728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молочнокислое;</w:t>
      </w:r>
    </w:p>
    <w:p w14:paraId="3DC41E9F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</w:t>
      </w:r>
      <w:proofErr w:type="spellStart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маслянокислое</w:t>
      </w:r>
      <w:proofErr w:type="spellEnd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14:paraId="27D7903B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спиртовое;</w:t>
      </w:r>
    </w:p>
    <w:p w14:paraId="13C4F271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уксуснокислое.</w:t>
      </w:r>
    </w:p>
    <w:p w14:paraId="5437547C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2.   Мицелий гриба рода </w:t>
      </w:r>
      <w:proofErr w:type="spellStart"/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Пеницилл</w:t>
      </w:r>
      <w:proofErr w:type="spellEnd"/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14:paraId="69B0E9D1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неклеточного строения;</w:t>
      </w:r>
    </w:p>
    <w:p w14:paraId="4306EFC9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одноклеточный одноядерный;</w:t>
      </w:r>
    </w:p>
    <w:p w14:paraId="7C29CB55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одноклеточный многоядерный;</w:t>
      </w:r>
    </w:p>
    <w:p w14:paraId="6A6A697F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многоклеточный.</w:t>
      </w:r>
    </w:p>
    <w:p w14:paraId="2982C55A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 Для взрослых листьев всех растений характерно наличие:</w:t>
      </w:r>
    </w:p>
    <w:p w14:paraId="18D9C79E" w14:textId="77777777" w:rsidR="00F23C48" w:rsidRPr="0016136A" w:rsidRDefault="00F23C48" w:rsidP="00F23C48">
      <w:pPr>
        <w:shd w:val="clear" w:color="auto" w:fill="FFFFFF"/>
        <w:tabs>
          <w:tab w:val="left" w:pos="426"/>
          <w:tab w:val="left" w:pos="567"/>
          <w:tab w:val="left" w:pos="71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pacing w:val="-7"/>
          <w:sz w:val="24"/>
          <w:szCs w:val="24"/>
        </w:rPr>
        <w:t>а)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6136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черешка и листовой пластинки;</w:t>
      </w:r>
    </w:p>
    <w:p w14:paraId="75CBBB88" w14:textId="77777777" w:rsidR="00F23C48" w:rsidRPr="0016136A" w:rsidRDefault="00F23C48" w:rsidP="00F23C48">
      <w:pPr>
        <w:shd w:val="clear" w:color="auto" w:fill="FFFFFF"/>
        <w:tabs>
          <w:tab w:val="left" w:pos="426"/>
          <w:tab w:val="left" w:pos="567"/>
          <w:tab w:val="left" w:pos="71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pacing w:val="-8"/>
          <w:sz w:val="24"/>
          <w:szCs w:val="24"/>
        </w:rPr>
        <w:t>б)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6136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прилистников и листовой пластинки;</w:t>
      </w:r>
    </w:p>
    <w:p w14:paraId="23E64705" w14:textId="77777777" w:rsidR="00F23C48" w:rsidRPr="0016136A" w:rsidRDefault="00F23C48" w:rsidP="00F23C48">
      <w:pPr>
        <w:shd w:val="clear" w:color="auto" w:fill="FFFFFF"/>
        <w:tabs>
          <w:tab w:val="left" w:pos="426"/>
          <w:tab w:val="left" w:pos="567"/>
          <w:tab w:val="left" w:pos="71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pacing w:val="-9"/>
          <w:sz w:val="24"/>
          <w:szCs w:val="24"/>
        </w:rPr>
        <w:t>в)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6136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основания и листовой пластинки;</w:t>
      </w:r>
    </w:p>
    <w:p w14:paraId="543F52F9" w14:textId="77777777" w:rsidR="00F23C48" w:rsidRPr="0016136A" w:rsidRDefault="00F23C48" w:rsidP="00F23C48">
      <w:pPr>
        <w:shd w:val="clear" w:color="auto" w:fill="FFFFFF"/>
        <w:tabs>
          <w:tab w:val="left" w:pos="426"/>
          <w:tab w:val="left" w:pos="567"/>
          <w:tab w:val="left" w:pos="71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pacing w:val="-13"/>
          <w:sz w:val="24"/>
          <w:szCs w:val="24"/>
        </w:rPr>
        <w:t>г)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6136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только листовой пластинки.</w:t>
      </w:r>
    </w:p>
    <w:p w14:paraId="0158FE96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4.  Формула цветка крестоцветных:</w:t>
      </w:r>
    </w:p>
    <w:p w14:paraId="4E2B8307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 Ч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4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4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6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vertAlign w:val="subscript"/>
        </w:rPr>
        <w:t>(2)</w:t>
      </w:r>
    </w:p>
    <w:p w14:paraId="764E88C5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б)*Ч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4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4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4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vertAlign w:val="subscript"/>
        </w:rPr>
        <w:t>(2)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14:paraId="3DE1E215" w14:textId="77777777" w:rsidR="00F23C48" w:rsidRPr="0016136A" w:rsidRDefault="00F23C48" w:rsidP="00F23C4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*Ч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2+2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4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2+4</w:t>
      </w:r>
      <w:proofErr w:type="gramStart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vertAlign w:val="subscript"/>
        </w:rPr>
        <w:t>(</w:t>
      </w:r>
      <w:proofErr w:type="gramEnd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  <w:vertAlign w:val="subscript"/>
        </w:rPr>
        <w:t>2)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14:paraId="1DAB047E" w14:textId="77777777" w:rsidR="00F23C48" w:rsidRPr="0016136A" w:rsidRDefault="00F23C48" w:rsidP="00F23C48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г)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*Ч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vertAlign w:val="subscript"/>
        </w:rPr>
        <w:t>4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Л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vertAlign w:val="subscript"/>
        </w:rPr>
        <w:t>4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Т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vertAlign w:val="subscript"/>
        </w:rPr>
        <w:t>8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u w:val="single"/>
          <w:vertAlign w:val="subscript"/>
        </w:rPr>
        <w:t>(2)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</w:t>
      </w:r>
    </w:p>
    <w:p w14:paraId="2E7D52B5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5.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Клеточная оболочка </w:t>
      </w: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отсутствует </w:t>
      </w:r>
      <w:r w:rsidRPr="0016136A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  <w:t>у:</w:t>
      </w:r>
    </w:p>
    <w:p w14:paraId="18DAC22C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 корненожек;</w:t>
      </w:r>
    </w:p>
    <w:p w14:paraId="1B57D25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жгутиконосцев;</w:t>
      </w:r>
    </w:p>
    <w:p w14:paraId="132D7B4C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инфузорий;</w:t>
      </w:r>
    </w:p>
    <w:p w14:paraId="52DFD9B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всех простейших.</w:t>
      </w:r>
    </w:p>
    <w:p w14:paraId="313FB181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6.  Основной хозяин малярийного плазмодия:</w:t>
      </w:r>
    </w:p>
    <w:p w14:paraId="73895F3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человек;</w:t>
      </w:r>
    </w:p>
    <w:p w14:paraId="78172B3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личинка малярийного комара;</w:t>
      </w:r>
    </w:p>
    <w:p w14:paraId="2BE162E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малярийный комар;</w:t>
      </w:r>
    </w:p>
    <w:p w14:paraId="009BF8E3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отсутствует, т. к. малярийный плазмодий не является паразитом.</w:t>
      </w:r>
    </w:p>
    <w:p w14:paraId="0FE7648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7.  Заражение дизентерией происходит:</w:t>
      </w:r>
    </w:p>
    <w:p w14:paraId="3B072CA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через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 xml:space="preserve"> 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укус насекомого, переносчика заболевания;</w:t>
      </w:r>
    </w:p>
    <w:p w14:paraId="1D4A1988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при употреблении в пищу плохо прожаренного мяса больного животного;</w:t>
      </w:r>
    </w:p>
    <w:p w14:paraId="3EC235B9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воздушно-капельным путем;</w:t>
      </w:r>
    </w:p>
    <w:p w14:paraId="3B93C05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при заглатывании цист дизентерийной амебы с пищей или водой. </w:t>
      </w:r>
    </w:p>
    <w:p w14:paraId="67101D0D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8. У кишечнополостных медуза и полип являются:</w:t>
      </w:r>
    </w:p>
    <w:p w14:paraId="70375A81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а) различными стадиями бесполого размножения;</w:t>
      </w:r>
    </w:p>
    <w:p w14:paraId="1697FE74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соответственно личинкой и взрослым животным;</w:t>
      </w:r>
    </w:p>
    <w:p w14:paraId="600957B8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проявлением чередования поколений;</w:t>
      </w:r>
    </w:p>
    <w:p w14:paraId="617714CB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различными видами кишечнополостных.</w:t>
      </w:r>
    </w:p>
    <w:p w14:paraId="45A92B2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9.  По образу жизни и характеру питания кишечнополостные являются вод</w:t>
      </w: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softHyphen/>
        <w:t>ными:</w:t>
      </w:r>
    </w:p>
    <w:p w14:paraId="05E8ED8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автотрофами;</w:t>
      </w:r>
    </w:p>
    <w:p w14:paraId="53EC372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всеядными животными;</w:t>
      </w:r>
    </w:p>
    <w:p w14:paraId="280C52A5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</w:t>
      </w:r>
      <w:proofErr w:type="spellStart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фильтраторами</w:t>
      </w:r>
      <w:proofErr w:type="spellEnd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14:paraId="7BCB535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хищниками.</w:t>
      </w:r>
    </w:p>
    <w:p w14:paraId="2CBA582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10.  Основная часть мезодермы плоских червей приходится на:</w:t>
      </w:r>
    </w:p>
    <w:p w14:paraId="03D5A43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кожный покров;</w:t>
      </w:r>
    </w:p>
    <w:p w14:paraId="3608D095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мускулатуру;</w:t>
      </w:r>
    </w:p>
    <w:p w14:paraId="0B36A35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нервную систему;</w:t>
      </w:r>
    </w:p>
    <w:p w14:paraId="4A2632A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паренхиму,</w:t>
      </w:r>
    </w:p>
    <w:p w14:paraId="733D7976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11.  Кровеносная система кольчатых червей:</w:t>
      </w:r>
    </w:p>
    <w:p w14:paraId="1869862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незамкнутая;</w:t>
      </w:r>
    </w:p>
    <w:p w14:paraId="234D2BD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замкнутая, пульсирует спинной сосуд;</w:t>
      </w:r>
    </w:p>
    <w:p w14:paraId="62969EA1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замкнутая, пульсирует брюшной сосуд;</w:t>
      </w:r>
    </w:p>
    <w:p w14:paraId="47507F0C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замкнутая, пульсируют кольцевые сосуды в передней части тела.</w:t>
      </w:r>
    </w:p>
    <w:p w14:paraId="4A7FCA0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12.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У дождевого червя кровь: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</w:t>
      </w:r>
    </w:p>
    <w:p w14:paraId="2375307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а) не содержит специальных пигментов;</w:t>
      </w:r>
    </w:p>
    <w:p w14:paraId="61D08C6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б) содержит свободный гемоглобин;</w:t>
      </w:r>
    </w:p>
    <w:p w14:paraId="18A8644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в) содержит эритроциты с гемоглобином;</w:t>
      </w:r>
    </w:p>
    <w:p w14:paraId="0F1CBFF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г) отсутствует, т.к. дыхание осуществляется всей поверхностью тела.</w:t>
      </w:r>
    </w:p>
    <w:p w14:paraId="0F408546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13.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Четырехжаберными головоногими моллюсками являются: </w:t>
      </w:r>
    </w:p>
    <w:p w14:paraId="394578C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а)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каракатицы;</w:t>
      </w:r>
    </w:p>
    <w:p w14:paraId="3936C2B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осьминоги;</w:t>
      </w:r>
    </w:p>
    <w:p w14:paraId="04D95D6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кальмары;</w:t>
      </w:r>
    </w:p>
    <w:p w14:paraId="21DFCC65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наутилусы.</w:t>
      </w:r>
    </w:p>
    <w:p w14:paraId="210FB63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14.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Из перечисленных членистоногих брюшные конечности развиты у:</w:t>
      </w:r>
    </w:p>
    <w:p w14:paraId="72CDA50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ракообразных;</w:t>
      </w:r>
    </w:p>
    <w:p w14:paraId="564204D1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паукообразных;</w:t>
      </w:r>
    </w:p>
    <w:p w14:paraId="3DBFB425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насекомых;</w:t>
      </w:r>
    </w:p>
    <w:p w14:paraId="7E6ED0B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многоножек.</w:t>
      </w:r>
    </w:p>
    <w:p w14:paraId="1F5DB1A8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15.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В эндосперме Покрытосеменного растения может быть: </w:t>
      </w:r>
    </w:p>
    <w:p w14:paraId="68754E06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14 хромосом; </w:t>
      </w:r>
    </w:p>
    <w:p w14:paraId="773F2DC5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24 хромосомы; </w:t>
      </w:r>
    </w:p>
    <w:p w14:paraId="4DCBC67E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34 хромосомы; </w:t>
      </w:r>
    </w:p>
    <w:p w14:paraId="1D8AA738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44 хромосомы. </w:t>
      </w:r>
    </w:p>
    <w:p w14:paraId="6B3DC1D8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16.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Ядовитые железы паука находятся:</w:t>
      </w:r>
    </w:p>
    <w:p w14:paraId="3B4265A5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а)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 основания </w:t>
      </w:r>
      <w:proofErr w:type="spellStart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хелицер</w:t>
      </w:r>
      <w:proofErr w:type="spellEnd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14:paraId="7D422D4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у 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основания ног;</w:t>
      </w:r>
    </w:p>
    <w:p w14:paraId="6ECEE6E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в передней части брюшка;</w:t>
      </w:r>
    </w:p>
    <w:p w14:paraId="127E543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 задней части брюшка.</w:t>
      </w:r>
    </w:p>
    <w:p w14:paraId="28D5A3F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17.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Из названных насекомых конечности роющего типа имеет:</w:t>
      </w:r>
    </w:p>
    <w:p w14:paraId="2700DB6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комнатная муха;</w:t>
      </w:r>
    </w:p>
    <w:p w14:paraId="66EEDF7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постельный клоп;</w:t>
      </w:r>
    </w:p>
    <w:p w14:paraId="75004753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медведка;</w:t>
      </w:r>
    </w:p>
    <w:p w14:paraId="26BD2C98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рыжий муравей.</w:t>
      </w:r>
    </w:p>
    <w:p w14:paraId="28F5999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18.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Из названных насекомых ротовой аппарат грызущего типа имеет:</w:t>
      </w:r>
    </w:p>
    <w:p w14:paraId="71129836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стрекоза;</w:t>
      </w:r>
    </w:p>
    <w:p w14:paraId="716645B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мясная муха;</w:t>
      </w:r>
    </w:p>
    <w:p w14:paraId="7B8CEE6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комар звонец;</w:t>
      </w:r>
    </w:p>
    <w:p w14:paraId="68A36B9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жук плавунец.</w:t>
      </w:r>
    </w:p>
    <w:p w14:paraId="61B0AE1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19.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Рабочие пчелы являются:</w:t>
      </w:r>
    </w:p>
    <w:p w14:paraId="5213842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а) самками, отложившими яйца и приступившими к уходу за потомством;</w:t>
      </w:r>
    </w:p>
    <w:p w14:paraId="51C14679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самками, у которых на развиты половые железы;</w:t>
      </w:r>
    </w:p>
    <w:p w14:paraId="7EB97149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молодыми самками, способными через год отложить яйца;</w:t>
      </w:r>
    </w:p>
    <w:p w14:paraId="2B3BFBD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самцами, </w:t>
      </w:r>
      <w:proofErr w:type="spellStart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развившимися</w:t>
      </w:r>
      <w:proofErr w:type="spellEnd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из неоплодотворенных </w:t>
      </w:r>
      <w:r w:rsidRPr="0016136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яиц.</w:t>
      </w:r>
    </w:p>
    <w:p w14:paraId="376CC09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20.</w:t>
      </w: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16136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Ланцетники живут:</w:t>
      </w:r>
    </w:p>
    <w:p w14:paraId="6225B6EC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только в теплых морях;</w:t>
      </w:r>
    </w:p>
    <w:p w14:paraId="5BE779E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только в теплых пресных водоемах;</w:t>
      </w:r>
    </w:p>
    <w:p w14:paraId="5A3CDB5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в холодных морях высокой солености;</w:t>
      </w:r>
    </w:p>
    <w:p w14:paraId="6BB7E143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 болотах и на отмелях пресных водоемов.</w:t>
      </w:r>
    </w:p>
    <w:p w14:paraId="0E3756C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21.  От желудочка сердца пресмыкающихся отходит:</w:t>
      </w:r>
    </w:p>
    <w:p w14:paraId="7C07C396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только одна дуга аорты;</w:t>
      </w:r>
    </w:p>
    <w:p w14:paraId="50E7486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только две дуги аорты;</w:t>
      </w:r>
    </w:p>
    <w:p w14:paraId="53D17B72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одна дуга аорты и легочная артерия;</w:t>
      </w:r>
    </w:p>
    <w:p w14:paraId="2679B110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две дуги аорты и легочная артерия</w:t>
      </w:r>
    </w:p>
    <w:p w14:paraId="4BB09D7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22.  В отличие от костных рыб у хрящевых отсут</w:t>
      </w: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softHyphen/>
        <w:t>ствует:</w:t>
      </w:r>
    </w:p>
    <w:p w14:paraId="5195BDC3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чешуя;</w:t>
      </w:r>
    </w:p>
    <w:p w14:paraId="789DD261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печень;</w:t>
      </w:r>
    </w:p>
    <w:p w14:paraId="599CCCB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 кишечник;</w:t>
      </w:r>
    </w:p>
    <w:p w14:paraId="6F65B36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плавательный пузырь.</w:t>
      </w:r>
    </w:p>
    <w:p w14:paraId="7302DC7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23.  Температура тела тритона зависит от: </w:t>
      </w:r>
    </w:p>
    <w:p w14:paraId="4FCFFDF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характера пищи;</w:t>
      </w:r>
    </w:p>
    <w:p w14:paraId="794E028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содержания жира в тканях тела;</w:t>
      </w:r>
    </w:p>
    <w:p w14:paraId="40C4F30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содержания воды в тканях тела;</w:t>
      </w:r>
    </w:p>
    <w:p w14:paraId="5EAC2DA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температуры окружающей среды.</w:t>
      </w:r>
    </w:p>
    <w:p w14:paraId="47BD306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24.  Самым важным фактором регуляции такой сезонной миграции птиц как перелет является:</w:t>
      </w:r>
    </w:p>
    <w:p w14:paraId="3FF5EF53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изменение среднесуточной температуры окружающей среды;</w:t>
      </w:r>
    </w:p>
    <w:p w14:paraId="58EB272E" w14:textId="77777777" w:rsidR="00F23C48" w:rsidRPr="0016136A" w:rsidRDefault="00F23C48" w:rsidP="00F23C48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уменьшение обилия кормовой базы;</w:t>
      </w:r>
    </w:p>
    <w:p w14:paraId="504AFC5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изменение длины светового дня;</w:t>
      </w:r>
    </w:p>
    <w:p w14:paraId="67C0176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образование брачной пары.</w:t>
      </w:r>
    </w:p>
    <w:p w14:paraId="4523964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25.   Мышечная ткань образована:</w:t>
      </w:r>
    </w:p>
    <w:p w14:paraId="0147DF6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только одноядерными клетками;</w:t>
      </w:r>
    </w:p>
    <w:p w14:paraId="3D53520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только многоядерными мышечными волокнами;</w:t>
      </w:r>
    </w:p>
    <w:p w14:paraId="407FCDC9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плотно прилегающими друг к другу двуядерными волокнами;</w:t>
      </w:r>
    </w:p>
    <w:p w14:paraId="0206702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одноядерными клетками или многоядерными мышечными волокнами.</w:t>
      </w:r>
    </w:p>
    <w:p w14:paraId="05C3DB21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26. Сухожилия, при помощи которых мышцы соединяются с костями, образованы соединительной тканью:</w:t>
      </w:r>
    </w:p>
    <w:p w14:paraId="45BA373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костной;</w:t>
      </w:r>
    </w:p>
    <w:p w14:paraId="13E5E61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хрящевой;</w:t>
      </w:r>
    </w:p>
    <w:p w14:paraId="75B9E74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рыхлой волокнистой;</w:t>
      </w:r>
    </w:p>
    <w:p w14:paraId="77E9D16C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плотной волокнистой.</w:t>
      </w:r>
    </w:p>
    <w:p w14:paraId="7FF276A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27.  Передние корешки спинного мозга образованы аксонами нейронов:</w:t>
      </w:r>
    </w:p>
    <w:p w14:paraId="13BEE759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двигательных;</w:t>
      </w:r>
    </w:p>
    <w:p w14:paraId="1DBDEC6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чувствительных;</w:t>
      </w:r>
    </w:p>
    <w:p w14:paraId="1A23895C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только вставочных;</w:t>
      </w:r>
    </w:p>
    <w:p w14:paraId="605942A5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вставочных и чувствительных.</w:t>
      </w:r>
    </w:p>
    <w:p w14:paraId="58EA3B5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28.  Эритроциты, помещенные в физиологический раствор поваренной соли:</w:t>
      </w:r>
    </w:p>
    <w:p w14:paraId="2CF4571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сморщиваются;</w:t>
      </w:r>
    </w:p>
    <w:p w14:paraId="34BF0F2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набухают и лопаются;</w:t>
      </w:r>
    </w:p>
    <w:p w14:paraId="20B57C0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слипаются друг с другом;</w:t>
      </w:r>
    </w:p>
    <w:p w14:paraId="6D62D94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остаются без внешних изменений.</w:t>
      </w:r>
    </w:p>
    <w:p w14:paraId="0C5E403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29.  В организме человека белки непосредственно могут превращаться в:</w:t>
      </w:r>
    </w:p>
    <w:p w14:paraId="16D1CE7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жиры и нуклеиновые кислоты;</w:t>
      </w:r>
    </w:p>
    <w:p w14:paraId="09EAF205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углеводы и аммиак;</w:t>
      </w:r>
    </w:p>
    <w:p w14:paraId="1553592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жиры и углеводы;</w:t>
      </w:r>
    </w:p>
    <w:p w14:paraId="3990BF08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углекислый газ и воду.</w:t>
      </w:r>
    </w:p>
    <w:p w14:paraId="151C6AE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30.  Поверхностный комплекс клетки не включает:</w:t>
      </w:r>
    </w:p>
    <w:p w14:paraId="7E3E60A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плазмалемму;</w:t>
      </w:r>
    </w:p>
    <w:p w14:paraId="3A0E1316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</w:t>
      </w:r>
      <w:proofErr w:type="spellStart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гликокаликс</w:t>
      </w:r>
      <w:proofErr w:type="spellEnd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14:paraId="48FF0856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кортикальный слой цитоплазмы;</w:t>
      </w:r>
    </w:p>
    <w:p w14:paraId="7AEFA0CF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матрикс.</w:t>
      </w:r>
    </w:p>
    <w:p w14:paraId="4EDB17AB" w14:textId="322B03E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31. В клетке транспорт веществ осуществляет:</w:t>
      </w:r>
    </w:p>
    <w:p w14:paraId="4627E153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аппарат </w:t>
      </w:r>
      <w:proofErr w:type="spellStart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Гольджи</w:t>
      </w:r>
      <w:proofErr w:type="spellEnd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14:paraId="02FBFDB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клеточный центр;</w:t>
      </w:r>
    </w:p>
    <w:p w14:paraId="18409FFC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эндоплазм этическая сеть;</w:t>
      </w:r>
    </w:p>
    <w:p w14:paraId="024645D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ядрышко.</w:t>
      </w:r>
    </w:p>
    <w:p w14:paraId="73305C9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32.  Расхождение хроматид в процессе митоза происходит в:</w:t>
      </w:r>
    </w:p>
    <w:p w14:paraId="215DA131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профазу;</w:t>
      </w:r>
    </w:p>
    <w:p w14:paraId="1FFDAA7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метафазу;</w:t>
      </w:r>
    </w:p>
    <w:p w14:paraId="6180A27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анафазу;</w:t>
      </w:r>
    </w:p>
    <w:p w14:paraId="1EE695C4" w14:textId="77777777" w:rsidR="00F23C48" w:rsidRPr="0016136A" w:rsidRDefault="00F23C48" w:rsidP="00F23C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телофазу.</w:t>
      </w:r>
    </w:p>
    <w:p w14:paraId="6304C1EC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33.  РНК-содержащий вирус, с двумя нитями нуклеиновой кислоты:</w:t>
      </w:r>
    </w:p>
    <w:p w14:paraId="4890701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вирус гриппа;</w:t>
      </w:r>
    </w:p>
    <w:p w14:paraId="68284D9C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вирус оспы; </w:t>
      </w:r>
    </w:p>
    <w:p w14:paraId="6D36492A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ВИЧ;</w:t>
      </w:r>
    </w:p>
    <w:p w14:paraId="56A1B4E3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вирус герпеса.</w:t>
      </w:r>
    </w:p>
    <w:p w14:paraId="229CFFA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34.  Примером ароморфоза является:</w:t>
      </w:r>
    </w:p>
    <w:p w14:paraId="7C079D2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proofErr w:type="spellStart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теплокровность</w:t>
      </w:r>
      <w:proofErr w:type="spellEnd"/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14:paraId="4B25B172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волосяной покров млекопитающих;</w:t>
      </w:r>
    </w:p>
    <w:p w14:paraId="0015440D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наружный скелет беспозвоночных;</w:t>
      </w:r>
    </w:p>
    <w:p w14:paraId="4AE04DD6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роговой клюв у птиц.</w:t>
      </w:r>
    </w:p>
    <w:p w14:paraId="30EB4D9B" w14:textId="23DF6A7C" w:rsidR="00F23C48" w:rsidRPr="0016136A" w:rsidRDefault="00F23C48" w:rsidP="00F23C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Задание 2. Задание на определение правильности суждений. Поставьте знак "+" ря</w:t>
      </w: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softHyphen/>
        <w:t>дом с номерами правильных суждений. (15 суждений).</w:t>
      </w:r>
    </w:p>
    <w:p w14:paraId="6151AF6E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1.В основном веществе цитоплазмы растений преобладают полисахариды.</w:t>
      </w:r>
    </w:p>
    <w:p w14:paraId="15C3F4CB" w14:textId="77777777" w:rsidR="00F23C48" w:rsidRPr="0016136A" w:rsidRDefault="00F23C48" w:rsidP="00F23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2.Зрение у медоносной пчелы такое же цветное и объемное, как и у млекопитающих.</w:t>
      </w:r>
    </w:p>
    <w:p w14:paraId="1992BD74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3.Для всех осетровых рыб характерны нерестовые миграции.</w:t>
      </w:r>
    </w:p>
    <w:p w14:paraId="2D7ADD57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4.Исчезновение хвоста у головастиков лягушки происходит вследствие того, что отмирающие клетки перевариваются лизосомами.</w:t>
      </w:r>
    </w:p>
    <w:p w14:paraId="5D8A100C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5.Органы боковой линии имеются у всех хордовых животных, постоянно обитающих в воде.</w:t>
      </w:r>
    </w:p>
    <w:p w14:paraId="1496741A" w14:textId="77777777" w:rsidR="00F23C48" w:rsidRPr="0016136A" w:rsidRDefault="00F23C48" w:rsidP="00F23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6.Эпителиальные ткани делят на две группы: покровные и железистые.</w:t>
      </w:r>
    </w:p>
    <w:p w14:paraId="6AF0D7D1" w14:textId="77777777" w:rsidR="00F23C48" w:rsidRPr="0016136A" w:rsidRDefault="00F23C48" w:rsidP="00F23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7.Железы внешней секреции выделяют гормоны.</w:t>
      </w:r>
    </w:p>
    <w:p w14:paraId="34946CFB" w14:textId="77777777" w:rsidR="00F23C48" w:rsidRPr="0016136A" w:rsidRDefault="00F23C48" w:rsidP="00F23C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8.Человек, получающий часть крови для переливания, другие ткани или орган для пересадки - реципиент.</w:t>
      </w:r>
    </w:p>
    <w:p w14:paraId="3D259CFF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9.Каждая природная популяция всегда однородна по генотипам особей.</w:t>
      </w:r>
    </w:p>
    <w:p w14:paraId="6704A4DF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10.Все биоценозы обязательно включают автотрофные растения.</w:t>
      </w:r>
    </w:p>
    <w:p w14:paraId="3835EEBB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11.Все инфекционные агенты содержат молекулы нуклеиновых кислот.</w:t>
      </w:r>
    </w:p>
    <w:p w14:paraId="08144F1C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12.Актин и миозин встречаются не только в мышечных клетках.</w:t>
      </w:r>
    </w:p>
    <w:p w14:paraId="0E2B8A1D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13.Гемоглобин синтезируется на рибосомах шероховатого ЭПР.</w:t>
      </w:r>
    </w:p>
    <w:p w14:paraId="375E4311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14.Гомологичные органы возникают в результате конвергенции.</w:t>
      </w:r>
    </w:p>
    <w:p w14:paraId="363FB66C" w14:textId="77777777" w:rsidR="00F23C48" w:rsidRPr="0016136A" w:rsidRDefault="00F23C48" w:rsidP="00F23C4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15.Усики гороха и усики огурца - гомологичные органы.</w:t>
      </w:r>
    </w:p>
    <w:p w14:paraId="2E3382A3" w14:textId="77777777" w:rsidR="00F23C48" w:rsidRPr="0016136A" w:rsidRDefault="00F23C48" w:rsidP="00F23C48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Задание 3. Сопоставьте болезнь и переносчика возбудителя.</w:t>
      </w:r>
    </w:p>
    <w:p w14:paraId="09277AD7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F23C48" w:rsidRPr="0016136A" w:rsidSect="00252EB7">
          <w:pgSz w:w="11906" w:h="16838"/>
          <w:pgMar w:top="709" w:right="566" w:bottom="709" w:left="851" w:header="0" w:footer="0" w:gutter="0"/>
          <w:cols w:space="708"/>
          <w:docGrid w:linePitch="360"/>
        </w:sectPr>
      </w:pPr>
    </w:p>
    <w:p w14:paraId="4AA0327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1) чума</w:t>
      </w:r>
    </w:p>
    <w:p w14:paraId="7EBDE1F0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туляремия</w:t>
      </w:r>
    </w:p>
    <w:p w14:paraId="5591B00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малярия</w:t>
      </w:r>
    </w:p>
    <w:p w14:paraId="511B7993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эпидемический сыпной тиф</w:t>
      </w:r>
    </w:p>
    <w:p w14:paraId="2613E59B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бешенство</w:t>
      </w:r>
    </w:p>
    <w:p w14:paraId="645C1FAE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D385524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A) собаки, шакалы, летучие мыши </w:t>
      </w:r>
    </w:p>
    <w:p w14:paraId="35271461" w14:textId="77777777" w:rsidR="00F23C48" w:rsidRPr="0016136A" w:rsidRDefault="00F23C48" w:rsidP="00F23C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комары</w:t>
      </w:r>
    </w:p>
    <w:p w14:paraId="37459FF6" w14:textId="77777777" w:rsidR="00F23C48" w:rsidRPr="0016136A" w:rsidRDefault="00F23C48" w:rsidP="00F23C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B) клещи </w:t>
      </w:r>
    </w:p>
    <w:p w14:paraId="0516683A" w14:textId="77777777" w:rsidR="00F23C48" w:rsidRPr="0016136A" w:rsidRDefault="00F23C48" w:rsidP="00F23C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вши </w:t>
      </w:r>
    </w:p>
    <w:p w14:paraId="47A933F7" w14:textId="77777777" w:rsidR="00F23C48" w:rsidRPr="0016136A" w:rsidRDefault="00F23C48" w:rsidP="00F23C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6136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Д) блохи</w:t>
      </w:r>
    </w:p>
    <w:p w14:paraId="182B22F2" w14:textId="77777777" w:rsidR="00252EB7" w:rsidRDefault="00252EB7" w:rsidP="00F23C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52EB7" w:rsidSect="00252EB7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901"/>
        <w:gridCol w:w="901"/>
        <w:gridCol w:w="901"/>
        <w:gridCol w:w="901"/>
        <w:gridCol w:w="901"/>
      </w:tblGrid>
      <w:tr w:rsidR="00F23C48" w:rsidRPr="0016136A" w14:paraId="203766F0" w14:textId="77777777" w:rsidTr="00252EB7">
        <w:trPr>
          <w:trHeight w:val="4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AD5F9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6136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F7E68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6136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14A87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6136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4E280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6136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230F3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6136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CBC10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6136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</w:tr>
      <w:tr w:rsidR="00F23C48" w:rsidRPr="0016136A" w14:paraId="775C98AC" w14:textId="77777777" w:rsidTr="00252EB7">
        <w:trPr>
          <w:trHeight w:val="1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4D6B7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6136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Переносчик возбудителя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DCF93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0EA81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1483C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CD288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56FBD" w14:textId="77777777" w:rsidR="00F23C48" w:rsidRPr="0016136A" w:rsidRDefault="00F23C48" w:rsidP="00EF2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478A46FE" w14:textId="77777777" w:rsidR="001063AA" w:rsidRPr="0016136A" w:rsidRDefault="001063AA" w:rsidP="00252EB7">
      <w:pPr>
        <w:rPr>
          <w:rFonts w:ascii="Times New Roman" w:hAnsi="Times New Roman" w:cs="Times New Roman"/>
          <w:sz w:val="24"/>
          <w:szCs w:val="24"/>
        </w:rPr>
      </w:pPr>
    </w:p>
    <w:sectPr w:rsidR="001063AA" w:rsidRPr="0016136A" w:rsidSect="00252EB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6616" w14:textId="77777777" w:rsidR="00252EB7" w:rsidRDefault="00252EB7" w:rsidP="00252EB7">
      <w:pPr>
        <w:spacing w:after="0" w:line="240" w:lineRule="auto"/>
      </w:pPr>
      <w:r>
        <w:separator/>
      </w:r>
    </w:p>
  </w:endnote>
  <w:endnote w:type="continuationSeparator" w:id="0">
    <w:p w14:paraId="287F900D" w14:textId="77777777" w:rsidR="00252EB7" w:rsidRDefault="00252EB7" w:rsidP="0025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09C01" w14:textId="77777777" w:rsidR="00252EB7" w:rsidRDefault="00252EB7" w:rsidP="00252EB7">
      <w:pPr>
        <w:spacing w:after="0" w:line="240" w:lineRule="auto"/>
      </w:pPr>
      <w:r>
        <w:separator/>
      </w:r>
    </w:p>
  </w:footnote>
  <w:footnote w:type="continuationSeparator" w:id="0">
    <w:p w14:paraId="6282D76F" w14:textId="77777777" w:rsidR="00252EB7" w:rsidRDefault="00252EB7" w:rsidP="0025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48"/>
    <w:rsid w:val="001063AA"/>
    <w:rsid w:val="0016136A"/>
    <w:rsid w:val="001E4A56"/>
    <w:rsid w:val="00252EB7"/>
    <w:rsid w:val="002635BD"/>
    <w:rsid w:val="00411B51"/>
    <w:rsid w:val="00515D4C"/>
    <w:rsid w:val="00752557"/>
    <w:rsid w:val="008837D9"/>
    <w:rsid w:val="00F2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F6A5"/>
  <w15:docId w15:val="{6E738C85-FE1B-4DFF-BAE2-4E2465D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1E4A5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5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EB7"/>
  </w:style>
  <w:style w:type="paragraph" w:styleId="a7">
    <w:name w:val="footer"/>
    <w:basedOn w:val="a"/>
    <w:link w:val="a8"/>
    <w:uiPriority w:val="99"/>
    <w:unhideWhenUsed/>
    <w:rsid w:val="0025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EB7"/>
  </w:style>
  <w:style w:type="paragraph" w:styleId="a9">
    <w:name w:val="Balloon Text"/>
    <w:basedOn w:val="a"/>
    <w:link w:val="aa"/>
    <w:uiPriority w:val="99"/>
    <w:semiHidden/>
    <w:unhideWhenUsed/>
    <w:rsid w:val="0025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2020-09-28T11:52:00Z</cp:lastPrinted>
  <dcterms:created xsi:type="dcterms:W3CDTF">2020-09-25T06:07:00Z</dcterms:created>
  <dcterms:modified xsi:type="dcterms:W3CDTF">2020-09-28T11:52:00Z</dcterms:modified>
</cp:coreProperties>
</file>