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0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</w:p>
    <w:p w:rsidR="00020FA0" w:rsidRPr="004D1D66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Всероссийская олимпиада школьников</w:t>
      </w:r>
    </w:p>
    <w:p w:rsidR="00020FA0" w:rsidRPr="004D1D66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2019–2020 учебный год</w:t>
      </w:r>
    </w:p>
    <w:p w:rsidR="00020FA0" w:rsidRPr="004D1D66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Школьный этап</w:t>
      </w:r>
    </w:p>
    <w:p w:rsidR="00020FA0" w:rsidRPr="004D1D66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Биология</w:t>
      </w:r>
    </w:p>
    <w:p w:rsidR="00020FA0" w:rsidRPr="004D1D66" w:rsidRDefault="00020FA0" w:rsidP="0002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>8</w:t>
      </w:r>
      <w:r w:rsidRPr="004D1D6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6"/>
          <w:szCs w:val="26"/>
          <w:lang w:eastAsia="zh-CN"/>
        </w:rPr>
        <w:t xml:space="preserve"> класс</w:t>
      </w:r>
    </w:p>
    <w:p w:rsidR="007070F9" w:rsidRPr="00000254" w:rsidRDefault="007070F9" w:rsidP="007070F9">
      <w:pPr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000254">
        <w:rPr>
          <w:rFonts w:ascii="Times New Roman" w:hAnsi="Times New Roman" w:cs="Times New Roman"/>
          <w:color w:val="1D1B11"/>
          <w:sz w:val="28"/>
          <w:szCs w:val="28"/>
        </w:rPr>
        <w:t>Мы рады приветствовать Вас на школьном этапе  олимпиады  по биологии!</w:t>
      </w:r>
    </w:p>
    <w:p w:rsidR="007070F9" w:rsidRPr="00BD34AC" w:rsidRDefault="007070F9" w:rsidP="007070F9">
      <w:pPr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C36F0">
        <w:rPr>
          <w:rFonts w:ascii="Times New Roman" w:hAnsi="Times New Roman" w:cs="Times New Roman"/>
          <w:color w:val="1D1B11"/>
          <w:sz w:val="28"/>
          <w:szCs w:val="28"/>
        </w:rPr>
        <w:t xml:space="preserve">Вам предлагается выполнить 3 задания. Для успешного выполнения работы внимательно прочитайте условие каждого задания, которое выделено курсивом. Если Вы затрудняетесь с ответом, рекомендуем Вам перейти к решению следующего задания. Рядом с формулировкой каждого задания указано максимальное количество баллов, которое Вы можете получить в случае правильного ответа. Если вы допустили ошибку, можете ее исправить, но сделайте это ясно и понятно. </w:t>
      </w:r>
    </w:p>
    <w:p w:rsidR="00AD70BF" w:rsidRPr="00000254" w:rsidRDefault="007070F9" w:rsidP="00000254">
      <w:pPr>
        <w:ind w:firstLine="36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6C36F0">
        <w:rPr>
          <w:rFonts w:ascii="Times New Roman" w:hAnsi="Times New Roman" w:cs="Times New Roman"/>
          <w:color w:val="1D1B11"/>
          <w:sz w:val="28"/>
          <w:szCs w:val="28"/>
        </w:rPr>
        <w:t>Желаем успеха!</w:t>
      </w:r>
    </w:p>
    <w:p w:rsidR="00AD70BF" w:rsidRPr="00AD70BF" w:rsidRDefault="00AD70BF" w:rsidP="00AD70BF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D70BF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Ф. И. обучающегося____________________________________________________</w:t>
      </w:r>
    </w:p>
    <w:p w:rsidR="00AD70BF" w:rsidRPr="00AD70BF" w:rsidRDefault="00AD70BF" w:rsidP="00AD70BF">
      <w:pPr>
        <w:pStyle w:val="a6"/>
        <w:widowControl w:val="0"/>
        <w:ind w:right="0" w:firstLine="0"/>
        <w:jc w:val="center"/>
        <w:rPr>
          <w:b/>
          <w:color w:val="1D1B11" w:themeColor="background2" w:themeShade="1A"/>
          <w:szCs w:val="28"/>
        </w:rPr>
      </w:pPr>
    </w:p>
    <w:p w:rsidR="00AD70BF" w:rsidRPr="00000254" w:rsidRDefault="00AD70BF" w:rsidP="00000254">
      <w:pPr>
        <w:pStyle w:val="a5"/>
        <w:spacing w:before="0" w:after="0"/>
        <w:jc w:val="both"/>
        <w:rPr>
          <w:rStyle w:val="a4"/>
          <w:color w:val="1D1B11" w:themeColor="background2" w:themeShade="1A"/>
          <w:sz w:val="28"/>
          <w:szCs w:val="28"/>
        </w:rPr>
      </w:pPr>
      <w:r w:rsidRPr="00000254">
        <w:rPr>
          <w:b/>
          <w:color w:val="1D1B11" w:themeColor="background2" w:themeShade="1A"/>
          <w:sz w:val="28"/>
          <w:szCs w:val="28"/>
        </w:rPr>
        <w:t>Задание 1.</w:t>
      </w:r>
      <w:r w:rsidRPr="00000254">
        <w:rPr>
          <w:color w:val="1D1B11" w:themeColor="background2" w:themeShade="1A"/>
          <w:sz w:val="28"/>
          <w:szCs w:val="28"/>
        </w:rPr>
        <w:t xml:space="preserve"> Выберите </w:t>
      </w:r>
      <w:r w:rsidRPr="00000254">
        <w:rPr>
          <w:b/>
          <w:color w:val="1D1B11" w:themeColor="background2" w:themeShade="1A"/>
          <w:sz w:val="28"/>
          <w:szCs w:val="28"/>
          <w:u w:val="single"/>
        </w:rPr>
        <w:t>правильный ответ</w:t>
      </w:r>
      <w:r w:rsidRPr="00000254">
        <w:rPr>
          <w:color w:val="1D1B11" w:themeColor="background2" w:themeShade="1A"/>
          <w:sz w:val="28"/>
          <w:szCs w:val="28"/>
        </w:rPr>
        <w:t>. Внесите его в матрицу ответов. За каждый правильный ответ начисляется 1 балл.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a4"/>
          <w:color w:val="1D1B11" w:themeColor="background2" w:themeShade="1A"/>
          <w:sz w:val="28"/>
          <w:szCs w:val="28"/>
        </w:rPr>
        <w:t xml:space="preserve">1. Родственные виды растений и животных объединяют </w:t>
      </w:r>
      <w:proofErr w:type="gramStart"/>
      <w:r w:rsidRPr="00000254">
        <w:rPr>
          <w:rStyle w:val="a4"/>
          <w:color w:val="1D1B11" w:themeColor="background2" w:themeShade="1A"/>
          <w:sz w:val="28"/>
          <w:szCs w:val="28"/>
        </w:rPr>
        <w:t>в</w:t>
      </w:r>
      <w:proofErr w:type="gramEnd"/>
      <w:r w:rsidRPr="00000254">
        <w:rPr>
          <w:rStyle w:val="a4"/>
          <w:color w:val="1D1B11" w:themeColor="background2" w:themeShade="1A"/>
          <w:sz w:val="28"/>
          <w:szCs w:val="28"/>
        </w:rPr>
        <w:t>: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а) царства;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б) роды;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в) семейства;</w:t>
      </w:r>
    </w:p>
    <w:p w:rsidR="00AD70BF" w:rsidRPr="00000254" w:rsidRDefault="00AD70BF" w:rsidP="00000254">
      <w:pPr>
        <w:pStyle w:val="a5"/>
        <w:spacing w:before="0" w:after="0"/>
        <w:jc w:val="both"/>
        <w:rPr>
          <w:rStyle w:val="a4"/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классы.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a4"/>
          <w:color w:val="1D1B11" w:themeColor="background2" w:themeShade="1A"/>
          <w:sz w:val="28"/>
          <w:szCs w:val="28"/>
        </w:rPr>
        <w:t>2. В систематике растений отсутствует отдел: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а) моховидные;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б) двудольные;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в) цветковые;</w:t>
      </w:r>
    </w:p>
    <w:p w:rsidR="00AD70BF" w:rsidRPr="00000254" w:rsidRDefault="00AD70BF" w:rsidP="00000254">
      <w:pPr>
        <w:pStyle w:val="a5"/>
        <w:spacing w:before="0" w:after="0"/>
        <w:jc w:val="both"/>
        <w:rPr>
          <w:rStyle w:val="a4"/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голосеменные.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a4"/>
          <w:color w:val="1D1B11" w:themeColor="background2" w:themeShade="1A"/>
          <w:sz w:val="28"/>
          <w:szCs w:val="28"/>
        </w:rPr>
        <w:t>3. Растения объединяют в семейство на основе: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а) строения корневой системы;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б) жилкования листьев;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в) строения цветка и плода;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строения стебля.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4. Одним из достоинств работы К. Линнея было: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соответствие его системы современным представлениям о систематике;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научное доказательство родства между многими видами;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в) признание эволюционного развития органического мира;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введение бинарной номенклатуры.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5. В современной систематике для отнесения организма к той или иной систематической категории исследуют: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признаки родства и морфофизиологического сходства;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признаки внешнего сходства организмов;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в) только уровень организации;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только генетический анализ родственников.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 xml:space="preserve">6. Рожь и подсолнечник относят к разным классам покрытосеменных растений на основании различий </w:t>
      </w:r>
      <w:proofErr w:type="gramStart"/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</w:t>
      </w:r>
      <w:proofErr w:type="gramEnd"/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а) </w:t>
      </w:r>
      <w:proofErr w:type="gramStart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типах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корневых систем;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б) </w:t>
      </w:r>
      <w:proofErr w:type="gramStart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строении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семени, цветка и корневой системы;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в) </w:t>
      </w:r>
      <w:proofErr w:type="gramStart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строении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клеток и тканей;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г) </w:t>
      </w:r>
      <w:proofErr w:type="gramStart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строении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цветка ржи.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7. Кишечник отсутствует у:                                                                                                                                                        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печёночного сосальщика;                                                                                                                                                  б) широкого лентеца;                                                                                                                                                              в) острицы;                                                                                                                                                                                     г) аскариды.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8. В основе деления организмов на </w:t>
      </w:r>
      <w:proofErr w:type="spellStart"/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надцарства</w:t>
      </w:r>
      <w:proofErr w:type="spellEnd"/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лежит: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наличие или отсутствие ядра в клетках;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способность к размножению спорами или семенами;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в) принадлежность организма к растениям, грибам или животным;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принадлежность организмов к вирусам или бактериям.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sectPr w:rsidR="00AD70BF" w:rsidRPr="00000254">
          <w:footerReference w:type="default" r:id="rId7"/>
          <w:footerReference w:type="first" r:id="rId8"/>
          <w:pgSz w:w="11906" w:h="16838"/>
          <w:pgMar w:top="315" w:right="369" w:bottom="671" w:left="481" w:header="720" w:footer="245" w:gutter="0"/>
          <w:cols w:space="720"/>
          <w:docGrid w:linePitch="360"/>
        </w:sect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9. Растения от животных отличаются, прежде всего: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а) клеточным строением организма;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способом питания;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в) различиями в химическом составе клеток;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sectPr w:rsidR="00AD70BF" w:rsidRPr="00000254">
          <w:type w:val="continuous"/>
          <w:pgSz w:w="11906" w:h="16838"/>
          <w:pgMar w:top="315" w:right="369" w:bottom="671" w:left="481" w:header="720" w:footer="245" w:gutter="0"/>
          <w:cols w:num="2" w:space="708"/>
          <w:docGrid w:linePitch="360"/>
        </w:sect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наличием вакуолей</w:t>
      </w:r>
    </w:p>
    <w:p w:rsidR="00AD70BF" w:rsidRPr="00000254" w:rsidRDefault="00AD70BF" w:rsidP="00000254">
      <w:pPr>
        <w:spacing w:after="0" w:line="240" w:lineRule="auto"/>
        <w:ind w:left="-851"/>
        <w:rPr>
          <w:rStyle w:val="a4"/>
          <w:rFonts w:ascii="Times New Roman" w:hAnsi="Times New Roman" w:cs="Times New Roman"/>
          <w:b w:val="0"/>
          <w:bCs w:val="0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 xml:space="preserve">10. </w:t>
      </w:r>
      <w:r w:rsidRPr="00000254">
        <w:rPr>
          <w:rStyle w:val="c5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В отличие от круглых червей, у кольчатых червей появилась: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а) пищеварительная система;  б) выделительная система;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в) кровеносная система;    г) нервная система.</w:t>
      </w:r>
    </w:p>
    <w:p w:rsidR="00AD70BF" w:rsidRPr="00000254" w:rsidRDefault="00AD70BF" w:rsidP="00000254">
      <w:pPr>
        <w:tabs>
          <w:tab w:val="left" w:pos="330"/>
        </w:tabs>
        <w:spacing w:after="0" w:line="240" w:lineRule="auto"/>
        <w:ind w:left="-851" w:right="57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sectPr w:rsidR="00AD70BF" w:rsidRPr="00000254" w:rsidSect="00B10777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00254">
        <w:rPr>
          <w:rStyle w:val="a4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11. 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Физиология – это наука, изучающая</w:t>
      </w:r>
    </w:p>
    <w:p w:rsidR="00000254" w:rsidRDefault="00AD70BF" w:rsidP="00000254">
      <w:pPr>
        <w:tabs>
          <w:tab w:val="left" w:pos="330"/>
        </w:tabs>
        <w:spacing w:after="0" w:line="240" w:lineRule="auto"/>
        <w:ind w:left="-851" w:right="5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а) жизнеде</w:t>
      </w:r>
      <w:r w:rsid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ятельность организма, органов и 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их систем;                                                                             </w:t>
      </w:r>
      <w:r w:rsid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б) строение тканей;</w:t>
      </w:r>
    </w:p>
    <w:p w:rsidR="00000254" w:rsidRDefault="00AD70BF" w:rsidP="00000254">
      <w:pPr>
        <w:tabs>
          <w:tab w:val="left" w:pos="330"/>
        </w:tabs>
        <w:spacing w:after="0" w:line="240" w:lineRule="auto"/>
        <w:ind w:left="-851" w:right="5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в) условия сохранения здоровья;</w:t>
      </w:r>
    </w:p>
    <w:p w:rsidR="00000254" w:rsidRDefault="00000254" w:rsidP="00000254">
      <w:pPr>
        <w:tabs>
          <w:tab w:val="left" w:pos="330"/>
        </w:tabs>
        <w:spacing w:after="0" w:line="240" w:lineRule="auto"/>
        <w:ind w:left="-851" w:right="5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химический состав клеток</w:t>
      </w:r>
    </w:p>
    <w:p w:rsidR="00000254" w:rsidRPr="00000254" w:rsidRDefault="00000254" w:rsidP="00000254">
      <w:pPr>
        <w:pStyle w:val="c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a4"/>
          <w:color w:val="1D1B11" w:themeColor="background2" w:themeShade="1A"/>
          <w:sz w:val="28"/>
          <w:szCs w:val="28"/>
        </w:rPr>
        <w:t xml:space="preserve">12. </w:t>
      </w:r>
      <w:r w:rsidRPr="00000254">
        <w:rPr>
          <w:rStyle w:val="c4"/>
          <w:b/>
          <w:bCs/>
          <w:color w:val="1D1B11" w:themeColor="background2" w:themeShade="1A"/>
          <w:sz w:val="28"/>
          <w:szCs w:val="28"/>
        </w:rPr>
        <w:t>Основной хозяин малярийного плазмодия:</w:t>
      </w:r>
    </w:p>
    <w:p w:rsidR="00000254" w:rsidRPr="00000254" w:rsidRDefault="00000254" w:rsidP="00000254">
      <w:pPr>
        <w:pStyle w:val="c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а) человек;</w:t>
      </w:r>
    </w:p>
    <w:p w:rsidR="00000254" w:rsidRPr="00000254" w:rsidRDefault="00000254" w:rsidP="00000254">
      <w:pPr>
        <w:pStyle w:val="c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б) личинка малярийного комара;</w:t>
      </w:r>
    </w:p>
    <w:p w:rsidR="00000254" w:rsidRPr="00000254" w:rsidRDefault="00000254" w:rsidP="00000254">
      <w:pPr>
        <w:pStyle w:val="c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в) малярийный комар;</w:t>
      </w:r>
    </w:p>
    <w:p w:rsidR="00000254" w:rsidRDefault="00000254" w:rsidP="00000254">
      <w:pPr>
        <w:pStyle w:val="c3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г) отсутствует, т. к. малярийный плазмодий не является паразитом.</w:t>
      </w:r>
    </w:p>
    <w:p w:rsidR="00000254" w:rsidRPr="00000254" w:rsidRDefault="00000254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a4"/>
          <w:color w:val="1D1B11" w:themeColor="background2" w:themeShade="1A"/>
          <w:sz w:val="28"/>
          <w:szCs w:val="28"/>
        </w:rPr>
        <w:t>13. К насекомым с неполным превращением относятся</w:t>
      </w:r>
      <w:r w:rsidRPr="00000254">
        <w:rPr>
          <w:color w:val="1D1B11" w:themeColor="background2" w:themeShade="1A"/>
          <w:sz w:val="28"/>
          <w:szCs w:val="28"/>
        </w:rPr>
        <w:t>:</w:t>
      </w:r>
    </w:p>
    <w:p w:rsidR="00000254" w:rsidRPr="00000254" w:rsidRDefault="00000254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 xml:space="preserve">а) двукрылые; </w:t>
      </w:r>
    </w:p>
    <w:p w:rsidR="00000254" w:rsidRPr="00000254" w:rsidRDefault="00000254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 xml:space="preserve">б) жесткокрылые; </w:t>
      </w:r>
    </w:p>
    <w:p w:rsidR="00000254" w:rsidRPr="00000254" w:rsidRDefault="00000254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 xml:space="preserve">в) чешуекрылые; </w:t>
      </w:r>
    </w:p>
    <w:p w:rsidR="00000254" w:rsidRDefault="00000254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прямокрылые.</w:t>
      </w:r>
    </w:p>
    <w:p w:rsidR="00000254" w:rsidRDefault="00000254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00254" w:rsidRPr="00000254" w:rsidRDefault="00000254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14. </w:t>
      </w:r>
      <w:proofErr w:type="gramStart"/>
      <w:r w:rsidRPr="00000254">
        <w:rPr>
          <w:rStyle w:val="c5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Усложнение кровеносной системы соответствует эволюции хордовых в ряду следующих животных: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а) жаба – кролик – крокодил – акула;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б) акула – лягушка – крокодил – кролик;</w:t>
      </w:r>
      <w:r w:rsidRPr="0000025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в) акула – крокодил – лягушка – кролик;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000254">
        <w:rPr>
          <w:rStyle w:val="c5"/>
          <w:rFonts w:ascii="Times New Roman" w:hAnsi="Times New Roman" w:cs="Times New Roman"/>
          <w:color w:val="1D1B11" w:themeColor="background2" w:themeShade="1A"/>
          <w:sz w:val="28"/>
          <w:szCs w:val="28"/>
        </w:rPr>
        <w:t>г) крокодил – акула – жаба – собака.</w:t>
      </w:r>
      <w:proofErr w:type="gramEnd"/>
    </w:p>
    <w:p w:rsidR="00000254" w:rsidRPr="00000254" w:rsidRDefault="00000254" w:rsidP="00000254">
      <w:pPr>
        <w:tabs>
          <w:tab w:val="left" w:pos="330"/>
        </w:tabs>
        <w:spacing w:after="0" w:line="240" w:lineRule="auto"/>
        <w:ind w:left="-851" w:right="57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sectPr w:rsidR="00000254" w:rsidRPr="00000254" w:rsidSect="00000254">
          <w:type w:val="continuous"/>
          <w:pgSz w:w="11906" w:h="16838"/>
          <w:pgMar w:top="1134" w:right="851" w:bottom="1134" w:left="1418" w:header="708" w:footer="708" w:gutter="0"/>
          <w:cols w:num="2" w:space="708" w:equalWidth="0">
            <w:col w:w="7796" w:space="567"/>
            <w:col w:w="1273"/>
          </w:cols>
          <w:docGrid w:linePitch="360"/>
        </w:sectPr>
      </w:pP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b/>
          <w:color w:val="1D1B11" w:themeColor="background2" w:themeShade="1A"/>
          <w:sz w:val="28"/>
          <w:szCs w:val="28"/>
        </w:rPr>
        <w:lastRenderedPageBreak/>
        <w:t>15.</w:t>
      </w:r>
      <w:r w:rsidRPr="00000254">
        <w:rPr>
          <w:rStyle w:val="a4"/>
          <w:b w:val="0"/>
          <w:bCs w:val="0"/>
          <w:color w:val="1D1B11" w:themeColor="background2" w:themeShade="1A"/>
          <w:sz w:val="28"/>
          <w:szCs w:val="28"/>
        </w:rPr>
        <w:t xml:space="preserve"> </w:t>
      </w:r>
      <w:r w:rsidRPr="00000254">
        <w:rPr>
          <w:rStyle w:val="c4"/>
          <w:b/>
          <w:bCs/>
          <w:color w:val="1D1B11" w:themeColor="background2" w:themeShade="1A"/>
          <w:sz w:val="28"/>
          <w:szCs w:val="28"/>
        </w:rPr>
        <w:t>Кровеносная система кольчатых червей: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а) незамкнутая;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 xml:space="preserve">б) </w:t>
      </w:r>
      <w:proofErr w:type="gramStart"/>
      <w:r w:rsidRPr="00000254">
        <w:rPr>
          <w:rStyle w:val="c0"/>
          <w:color w:val="1D1B11" w:themeColor="background2" w:themeShade="1A"/>
          <w:sz w:val="28"/>
          <w:szCs w:val="28"/>
        </w:rPr>
        <w:t>замкнутая</w:t>
      </w:r>
      <w:proofErr w:type="gramEnd"/>
      <w:r w:rsidRPr="00000254">
        <w:rPr>
          <w:rStyle w:val="c0"/>
          <w:color w:val="1D1B11" w:themeColor="background2" w:themeShade="1A"/>
          <w:sz w:val="28"/>
          <w:szCs w:val="28"/>
        </w:rPr>
        <w:t>, пульсирует спинной сосуд;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 xml:space="preserve">в) </w:t>
      </w:r>
      <w:proofErr w:type="gramStart"/>
      <w:r w:rsidRPr="00000254">
        <w:rPr>
          <w:rStyle w:val="c0"/>
          <w:color w:val="1D1B11" w:themeColor="background2" w:themeShade="1A"/>
          <w:sz w:val="28"/>
          <w:szCs w:val="28"/>
        </w:rPr>
        <w:t>замкнутая</w:t>
      </w:r>
      <w:proofErr w:type="gramEnd"/>
      <w:r w:rsidRPr="00000254">
        <w:rPr>
          <w:rStyle w:val="c0"/>
          <w:color w:val="1D1B11" w:themeColor="background2" w:themeShade="1A"/>
          <w:sz w:val="28"/>
          <w:szCs w:val="28"/>
        </w:rPr>
        <w:t>, пульсирует брюшной сосуд;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 xml:space="preserve">г) </w:t>
      </w:r>
      <w:proofErr w:type="gramStart"/>
      <w:r w:rsidRPr="00000254">
        <w:rPr>
          <w:rStyle w:val="c0"/>
          <w:color w:val="1D1B11" w:themeColor="background2" w:themeShade="1A"/>
          <w:sz w:val="28"/>
          <w:szCs w:val="28"/>
        </w:rPr>
        <w:t>замкнутая</w:t>
      </w:r>
      <w:proofErr w:type="gramEnd"/>
      <w:r w:rsidRPr="00000254">
        <w:rPr>
          <w:rStyle w:val="c0"/>
          <w:color w:val="1D1B11" w:themeColor="background2" w:themeShade="1A"/>
          <w:sz w:val="28"/>
          <w:szCs w:val="28"/>
        </w:rPr>
        <w:t>, пульсируют кольцевые сосуды в передней части тела.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16. Хрящевые рыбы отличаются от костных рыб: 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а) отсутствием чешуи;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б) отсутствием плавательного пузыря;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в) наличием жаберных крышек;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двухкамерным сердцем.</w:t>
      </w:r>
    </w:p>
    <w:p w:rsidR="00AD70BF" w:rsidRPr="00000254" w:rsidRDefault="00AD70BF" w:rsidP="00000254">
      <w:pPr>
        <w:pStyle w:val="a5"/>
        <w:spacing w:before="0" w:after="0"/>
        <w:jc w:val="both"/>
        <w:rPr>
          <w:b/>
          <w:color w:val="1D1B11" w:themeColor="background2" w:themeShade="1A"/>
          <w:sz w:val="28"/>
          <w:szCs w:val="28"/>
        </w:rPr>
      </w:pPr>
      <w:r w:rsidRPr="00000254">
        <w:rPr>
          <w:b/>
          <w:color w:val="1D1B11" w:themeColor="background2" w:themeShade="1A"/>
          <w:sz w:val="28"/>
          <w:szCs w:val="28"/>
        </w:rPr>
        <w:t>17. Раздел зоологии, изучающий поведение животных: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а) морфология;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б) этология;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в) герпетология; </w:t>
      </w:r>
    </w:p>
    <w:p w:rsidR="00AD70BF" w:rsidRPr="00000254" w:rsidRDefault="00AD70BF" w:rsidP="00000254">
      <w:pPr>
        <w:pStyle w:val="a5"/>
        <w:spacing w:before="0" w:after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color w:val="1D1B11" w:themeColor="background2" w:themeShade="1A"/>
          <w:sz w:val="28"/>
          <w:szCs w:val="28"/>
        </w:rPr>
        <w:t>г) арахнология.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18.   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Человек в отличие от других млекопитающих:</w:t>
      </w:r>
    </w:p>
    <w:p w:rsidR="00AD70BF" w:rsidRPr="00000254" w:rsidRDefault="00AD70BF" w:rsidP="00000254">
      <w:pPr>
        <w:spacing w:after="0" w:line="240" w:lineRule="auto"/>
        <w:ind w:left="142" w:hanging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не имеет когтей,                                              б) имеет более развитые легкие,</w:t>
      </w:r>
    </w:p>
    <w:p w:rsidR="00AD70BF" w:rsidRPr="00000254" w:rsidRDefault="00AD70BF" w:rsidP="00000254">
      <w:pPr>
        <w:spacing w:after="0" w:line="240" w:lineRule="auto"/>
        <w:ind w:left="142" w:hanging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в) </w:t>
      </w:r>
      <w:proofErr w:type="gramStart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способен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 трудовой деятельности,               г) не имеет волосяного покрова.</w:t>
      </w: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00254">
        <w:rPr>
          <w:rStyle w:val="c4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19.</w:t>
      </w:r>
      <w:r w:rsidRPr="00000254">
        <w:rPr>
          <w:rStyle w:val="c0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000254">
        <w:rPr>
          <w:rStyle w:val="apple-converted-space"/>
          <w:rFonts w:ascii="Times New Roman" w:hAnsi="Times New Roman" w:cs="Times New Roman"/>
          <w:color w:val="1D1B11" w:themeColor="background2" w:themeShade="1A"/>
          <w:sz w:val="28"/>
          <w:szCs w:val="28"/>
        </w:rPr>
        <w:t> </w:t>
      </w:r>
      <w:r w:rsidRPr="00000254">
        <w:rPr>
          <w:rStyle w:val="c4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Мантией у моллюсков называется:</w:t>
      </w:r>
      <w:r w:rsidRPr="00000254">
        <w:rPr>
          <w:rStyle w:val="c0"/>
          <w:rFonts w:ascii="Times New Roman" w:hAnsi="Times New Roman" w:cs="Times New Roman"/>
          <w:color w:val="1D1B11" w:themeColor="background2" w:themeShade="1A"/>
          <w:sz w:val="28"/>
          <w:szCs w:val="28"/>
        </w:rPr>
        <w:t>                                                             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а) наружная часть раковины;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б) кожная складка, покрывающая тело;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в) часть системы органов размножения;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г) часть пищеварительной системы.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20. Центральная нервная система хордовых имеет форму: 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лестницы; б) струны; в) жгута; г) трубки.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21. 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Орган, расположенный под диафрагмой с правой стороны:</w:t>
      </w:r>
    </w:p>
    <w:p w:rsidR="00AD70BF" w:rsidRPr="00000254" w:rsidRDefault="00AD70BF" w:rsidP="0000025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сердце,                   б) поджелудочная железа,               в) желудок,                    г) печень.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22.</w:t>
      </w:r>
      <w:r w:rsidRPr="00000254">
        <w:rPr>
          <w:rStyle w:val="c25"/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К предшественникам людей большинство антропологов относят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а) шимпанзе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б) </w:t>
      </w:r>
      <w:proofErr w:type="spellStart"/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>орангутанов</w:t>
      </w:r>
      <w:proofErr w:type="spellEnd"/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в) австралопитеков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г) горилл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23. </w:t>
      </w:r>
      <w:r w:rsidRPr="00000254">
        <w:rPr>
          <w:rStyle w:val="c11"/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Какое явление нельзя объяснить с помощью рефлекторной теории поведения?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11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а) покидание улья старой маткой с частью рабочих пчёл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25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б) заучивание понравившегося стихотворения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11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в) чихание в пыльном помещении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Style w:val="c11"/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г) движение эвглены зелёной на свет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4"/>
          <w:b/>
          <w:bCs/>
          <w:color w:val="1D1B11" w:themeColor="background2" w:themeShade="1A"/>
          <w:sz w:val="28"/>
          <w:szCs w:val="28"/>
        </w:rPr>
        <w:t>24. Рабочие пчелы являются: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а) самками, отложившими яйца и приступившими к уходу за потомством;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б) самками, у которых не развиты половые железы;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lastRenderedPageBreak/>
        <w:t>в) молодыми самками, способными через год отложить яйца;</w:t>
      </w:r>
    </w:p>
    <w:p w:rsidR="00AD70BF" w:rsidRPr="00000254" w:rsidRDefault="00AD70BF" w:rsidP="00000254">
      <w:pPr>
        <w:pStyle w:val="c3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г) самцами, развившимися из неоплодотворенных яиц.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25. Основным гуморальным регулятором дыхания является: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а) адреналин;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б) кислород;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в) норадреналин;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г) углекислый газ.</w:t>
      </w:r>
    </w:p>
    <w:p w:rsidR="00AD70BF" w:rsidRPr="00000254" w:rsidRDefault="00AD70BF" w:rsidP="00000254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AD70BF" w:rsidRPr="00000254" w:rsidRDefault="00AD70BF" w:rsidP="00000254">
      <w:pPr>
        <w:widowControl w:val="0"/>
        <w:tabs>
          <w:tab w:val="left" w:pos="33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Задание 2</w:t>
      </w:r>
    </w:p>
    <w:p w:rsidR="00AD70BF" w:rsidRPr="00020FA0" w:rsidRDefault="00AD70BF" w:rsidP="00020FA0">
      <w:pPr>
        <w:widowControl w:val="0"/>
        <w:tabs>
          <w:tab w:val="left" w:pos="330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1. Установите соответствие  между названием костей и отделами скелета, к которым принадлежат. [6 баллов]</w:t>
      </w:r>
    </w:p>
    <w:tbl>
      <w:tblPr>
        <w:tblW w:w="0" w:type="auto"/>
        <w:tblLook w:val="01E0"/>
      </w:tblPr>
      <w:tblGrid>
        <w:gridCol w:w="1551"/>
        <w:gridCol w:w="1549"/>
        <w:gridCol w:w="1547"/>
        <w:gridCol w:w="546"/>
        <w:gridCol w:w="995"/>
        <w:gridCol w:w="1560"/>
        <w:gridCol w:w="1555"/>
        <w:gridCol w:w="268"/>
      </w:tblGrid>
      <w:tr w:rsidR="00AD70BF" w:rsidRPr="00000254" w:rsidTr="00C64CAA">
        <w:tc>
          <w:tcPr>
            <w:tcW w:w="5353" w:type="dxa"/>
            <w:gridSpan w:val="4"/>
          </w:tcPr>
          <w:p w:rsidR="00AD70BF" w:rsidRPr="00000254" w:rsidRDefault="00AD70BF" w:rsidP="00000254">
            <w:pPr>
              <w:tabs>
                <w:tab w:val="left" w:pos="330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НАЗВАНИЕ КОСТЕЙ:</w:t>
            </w:r>
          </w:p>
        </w:tc>
        <w:tc>
          <w:tcPr>
            <w:tcW w:w="4494" w:type="dxa"/>
            <w:gridSpan w:val="4"/>
          </w:tcPr>
          <w:p w:rsidR="00AD70BF" w:rsidRPr="00000254" w:rsidRDefault="00AD70BF" w:rsidP="00000254">
            <w:pPr>
              <w:tabs>
                <w:tab w:val="left" w:pos="330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ОТДЕЛ СКЕЛЕТА:</w:t>
            </w:r>
          </w:p>
        </w:tc>
      </w:tr>
      <w:tr w:rsidR="00AD70BF" w:rsidRPr="00000254" w:rsidTr="00C64CAA">
        <w:tc>
          <w:tcPr>
            <w:tcW w:w="5353" w:type="dxa"/>
            <w:gridSpan w:val="4"/>
          </w:tcPr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А)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лучевая кость;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Б)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плечевая кость;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В)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лопатка; 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Г)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локтевая кость;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>Д)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ключица;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color w:val="1D1B11" w:themeColor="background2" w:themeShade="1A"/>
                <w:sz w:val="28"/>
                <w:szCs w:val="28"/>
              </w:rPr>
              <w:t xml:space="preserve"> Е)</w:t>
            </w: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 кости запястья.</w:t>
            </w:r>
          </w:p>
        </w:tc>
        <w:tc>
          <w:tcPr>
            <w:tcW w:w="4494" w:type="dxa"/>
            <w:gridSpan w:val="4"/>
          </w:tcPr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1. пояс верхних конечностей;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2.скелет свободных конечностей.</w:t>
            </w:r>
          </w:p>
          <w:p w:rsidR="00AD70BF" w:rsidRPr="00000254" w:rsidRDefault="00AD70BF" w:rsidP="00000254">
            <w:pPr>
              <w:tabs>
                <w:tab w:val="left" w:pos="330"/>
                <w:tab w:val="left" w:pos="897"/>
                <w:tab w:val="left" w:pos="1807"/>
                <w:tab w:val="left" w:pos="7757"/>
                <w:tab w:val="left" w:pos="805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AD70BF" w:rsidRPr="00000254" w:rsidTr="00C64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76" w:type="dxa"/>
        </w:trPr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В</w:t>
            </w:r>
          </w:p>
        </w:tc>
        <w:tc>
          <w:tcPr>
            <w:tcW w:w="1595" w:type="dxa"/>
            <w:gridSpan w:val="2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Е</w:t>
            </w:r>
          </w:p>
        </w:tc>
      </w:tr>
      <w:tr w:rsidR="00AD70BF" w:rsidRPr="00000254" w:rsidTr="00C64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76" w:type="dxa"/>
        </w:trPr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595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596" w:type="dxa"/>
          </w:tcPr>
          <w:p w:rsidR="00AD70BF" w:rsidRPr="00000254" w:rsidRDefault="00AD70BF" w:rsidP="0000025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2.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[6 баллов]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1. Установите соответствие между признаками животных и классом, к которому они относятся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Признак                                                                                        Класс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 оплодотворение внутреннее                                            А. Земноводные.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 оплодотворение у большинства видов наружное          Б. Пресмыкающиеся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непрямое развитие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  размножение и развитие происходит на суше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 большинства видов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 тонкая кожа покрыта слизью</w:t>
      </w:r>
    </w:p>
    <w:p w:rsidR="00AD70BF" w:rsidRPr="00000254" w:rsidRDefault="00AD70BF" w:rsidP="000002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6. яйца с большим запасом питательных веществ</w:t>
      </w:r>
    </w:p>
    <w:p w:rsidR="00AD70BF" w:rsidRPr="00000254" w:rsidRDefault="00AD70BF" w:rsidP="0000025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b/>
          <w:color w:val="1D1B11" w:themeColor="background2" w:themeShade="1A"/>
          <w:sz w:val="28"/>
          <w:szCs w:val="28"/>
        </w:rPr>
        <w:t xml:space="preserve">Задание 3. </w:t>
      </w:r>
      <w:r w:rsidRPr="00000254">
        <w:rPr>
          <w:rStyle w:val="c0"/>
          <w:b/>
          <w:color w:val="1D1B11" w:themeColor="background2" w:themeShade="1A"/>
          <w:sz w:val="28"/>
          <w:szCs w:val="28"/>
        </w:rPr>
        <w:t>Задание на определение правильности суждений</w:t>
      </w:r>
      <w:r w:rsidRPr="00000254">
        <w:rPr>
          <w:rStyle w:val="c0"/>
          <w:color w:val="1D1B11" w:themeColor="background2" w:themeShade="1A"/>
          <w:sz w:val="28"/>
          <w:szCs w:val="28"/>
        </w:rPr>
        <w:t>. Поставьте знак "+" рядом с номерами правильных суждений. (7 суждений).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1.    В период покоя процессы жизнедеятельности у семян прекращаются.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2.    Всем папоротниковидным для оплодотворения нужна вода.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3.    Моховидные являются тупиковой ветвью эволюции.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4.    Для всех жгутиконосцев характерно наличие зеленого пигмента - хлорофилла.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5.    У простейших каждая клетка - самостоятельный организм.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6.   Зрение   у   медоносной   пчелы   такое   же   цветное   и   объемное,   как   и   у млекопитающих.</w:t>
      </w:r>
    </w:p>
    <w:p w:rsidR="00AD70BF" w:rsidRPr="00000254" w:rsidRDefault="00AD70BF" w:rsidP="00000254">
      <w:pPr>
        <w:pStyle w:val="c2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000254">
        <w:rPr>
          <w:rStyle w:val="c0"/>
          <w:color w:val="1D1B11" w:themeColor="background2" w:themeShade="1A"/>
          <w:sz w:val="28"/>
          <w:szCs w:val="28"/>
        </w:rPr>
        <w:t>7.    Жуки скарабеи, питающиеся навозом, обладают длинным кишечником.</w:t>
      </w:r>
    </w:p>
    <w:p w:rsidR="00000254" w:rsidRPr="00000254" w:rsidRDefault="00000254" w:rsidP="00000254">
      <w:pPr>
        <w:pageBreakBefore/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lastRenderedPageBreak/>
        <w:t xml:space="preserve">Матрица ответов на задания школьного </w:t>
      </w: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этапа</w:t>
      </w:r>
    </w:p>
    <w:p w:rsidR="00000254" w:rsidRPr="00000254" w:rsidRDefault="00000254" w:rsidP="00000254">
      <w:pPr>
        <w:autoSpaceDE w:val="0"/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всероссийской олим</w:t>
      </w:r>
      <w:r w:rsidR="00020FA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пиады школьников по биологии </w:t>
      </w:r>
    </w:p>
    <w:p w:rsidR="00000254" w:rsidRPr="00000254" w:rsidRDefault="00000254" w:rsidP="00000254">
      <w:pPr>
        <w:autoSpaceDE w:val="0"/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для 8 класса</w:t>
      </w:r>
    </w:p>
    <w:p w:rsidR="00020FA0" w:rsidRDefault="00020FA0" w:rsidP="00000254">
      <w:pPr>
        <w:autoSpaceDE w:val="0"/>
        <w:spacing w:after="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Задание 1.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 каждый правильный ответ участник получает 1 балл. Максимум 20 баллов.</w:t>
      </w:r>
    </w:p>
    <w:tbl>
      <w:tblPr>
        <w:tblW w:w="9581" w:type="dxa"/>
        <w:tblInd w:w="-5" w:type="dxa"/>
        <w:tblLayout w:type="fixed"/>
        <w:tblLook w:val="0000"/>
      </w:tblPr>
      <w:tblGrid>
        <w:gridCol w:w="1389"/>
        <w:gridCol w:w="709"/>
        <w:gridCol w:w="744"/>
        <w:gridCol w:w="841"/>
        <w:gridCol w:w="841"/>
        <w:gridCol w:w="841"/>
        <w:gridCol w:w="841"/>
        <w:gridCol w:w="841"/>
        <w:gridCol w:w="841"/>
        <w:gridCol w:w="841"/>
        <w:gridCol w:w="852"/>
      </w:tblGrid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№№ </w:t>
            </w:r>
          </w:p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вопросов</w:t>
            </w:r>
          </w:p>
        </w:tc>
        <w:tc>
          <w:tcPr>
            <w:tcW w:w="8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Ответы</w:t>
            </w:r>
          </w:p>
        </w:tc>
      </w:tr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10</w:t>
            </w:r>
          </w:p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000254" w:rsidRPr="00000254" w:rsidTr="003F1774">
        <w:trPr>
          <w:trHeight w:val="29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11-20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20</w:t>
            </w:r>
          </w:p>
        </w:tc>
      </w:tr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21-25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  <w:tr w:rsidR="00000254" w:rsidRPr="00000254" w:rsidTr="003F1774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</w:p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Задание 2.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(макс 12 баллов)</w:t>
      </w:r>
    </w:p>
    <w:p w:rsidR="00000254" w:rsidRPr="00000254" w:rsidRDefault="00000254" w:rsidP="00000254">
      <w:pPr>
        <w:pStyle w:val="aa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</w:rPr>
        <w:t>За каждый правильный ответ ученик получает 1 балл.</w:t>
      </w:r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(Максимум 6 баллов.)</w:t>
      </w:r>
    </w:p>
    <w:p w:rsidR="00000254" w:rsidRPr="00000254" w:rsidRDefault="00000254" w:rsidP="00000254">
      <w:pPr>
        <w:pStyle w:val="aa"/>
        <w:autoSpaceDE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249"/>
        <w:gridCol w:w="931"/>
        <w:gridCol w:w="940"/>
        <w:gridCol w:w="940"/>
        <w:gridCol w:w="1127"/>
        <w:gridCol w:w="1137"/>
        <w:gridCol w:w="1137"/>
      </w:tblGrid>
      <w:tr w:rsidR="00000254" w:rsidRPr="00000254" w:rsidTr="002214FF">
        <w:trPr>
          <w:trHeight w:val="4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Названия костей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А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proofErr w:type="gramStart"/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Б</w:t>
            </w:r>
            <w:proofErr w:type="gramEnd"/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Г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Д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54" w:rsidRPr="00000254" w:rsidRDefault="00000254" w:rsidP="000002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Е </w:t>
            </w:r>
          </w:p>
        </w:tc>
      </w:tr>
      <w:tr w:rsidR="00000254" w:rsidRPr="00000254" w:rsidTr="002214FF">
        <w:trPr>
          <w:trHeight w:val="4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Отдел скелета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54" w:rsidRPr="00000254" w:rsidRDefault="00000254" w:rsidP="0000025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00254" w:rsidRPr="00000254" w:rsidRDefault="00000254" w:rsidP="00000254">
      <w:pPr>
        <w:shd w:val="clear" w:color="auto" w:fill="FFFFFF"/>
        <w:spacing w:after="0"/>
        <w:ind w:left="360" w:right="-447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</w:rPr>
        <w:t>2.За каждый правильный ответ ученик получает 1 балл</w:t>
      </w:r>
      <w:proofErr w:type="gramStart"/>
      <w:r w:rsidRPr="00000254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</w:rPr>
        <w:t>.(</w:t>
      </w:r>
      <w:proofErr w:type="gramEnd"/>
      <w:r w:rsidRPr="0000025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Максимум 6 баллов)</w:t>
      </w:r>
    </w:p>
    <w:tbl>
      <w:tblPr>
        <w:tblW w:w="0" w:type="auto"/>
        <w:tblInd w:w="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"/>
        <w:gridCol w:w="903"/>
        <w:gridCol w:w="992"/>
        <w:gridCol w:w="1134"/>
        <w:gridCol w:w="1134"/>
        <w:gridCol w:w="1276"/>
        <w:gridCol w:w="850"/>
      </w:tblGrid>
      <w:tr w:rsidR="00000254" w:rsidRPr="00000254" w:rsidTr="002214FF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Признак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6</w:t>
            </w:r>
          </w:p>
        </w:tc>
      </w:tr>
      <w:tr w:rsidR="00000254" w:rsidRPr="00000254" w:rsidTr="002214FF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000254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Класс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54" w:rsidRPr="00000254" w:rsidRDefault="00000254" w:rsidP="00000254">
            <w:pPr>
              <w:spacing w:after="0"/>
              <w:ind w:right="-4479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000254" w:rsidRPr="00000254" w:rsidRDefault="00000254" w:rsidP="00000254">
      <w:pPr>
        <w:autoSpaceDE w:val="0"/>
        <w:spacing w:after="0"/>
        <w:jc w:val="both"/>
        <w:rPr>
          <w:rStyle w:val="c11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00025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Задание 3.</w:t>
      </w:r>
      <w:r w:rsidRPr="00000254">
        <w:rPr>
          <w:rStyle w:val="c11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(макс </w:t>
      </w:r>
      <w:r w:rsidRPr="00000254">
        <w:rPr>
          <w:rStyle w:val="c11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en-US"/>
        </w:rPr>
        <w:t>8</w:t>
      </w:r>
      <w:r w:rsidRPr="00000254">
        <w:rPr>
          <w:rStyle w:val="c11"/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баллов):</w:t>
      </w:r>
    </w:p>
    <w:p w:rsidR="00000254" w:rsidRPr="00000254" w:rsidRDefault="00000254" w:rsidP="00000254">
      <w:pPr>
        <w:autoSpaceDE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61790" w:rsidRPr="00AD70BF" w:rsidRDefault="00000254" w:rsidP="003F1774">
      <w:pPr>
        <w:pStyle w:val="c9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000254">
        <w:rPr>
          <w:rStyle w:val="c12"/>
          <w:color w:val="1D1B11" w:themeColor="background2" w:themeShade="1A"/>
          <w:sz w:val="28"/>
          <w:szCs w:val="28"/>
        </w:rPr>
        <w:t xml:space="preserve">Правильные суждения – </w:t>
      </w:r>
    </w:p>
    <w:sectPr w:rsidR="00F61790" w:rsidRPr="00AD70BF" w:rsidSect="00FF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78" w:rsidRDefault="00537478" w:rsidP="00FF4BB0">
      <w:pPr>
        <w:spacing w:after="0" w:line="240" w:lineRule="auto"/>
      </w:pPr>
      <w:r>
        <w:separator/>
      </w:r>
    </w:p>
  </w:endnote>
  <w:endnote w:type="continuationSeparator" w:id="0">
    <w:p w:rsidR="00537478" w:rsidRDefault="00537478" w:rsidP="00F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74" w:rsidRDefault="00D41230">
    <w:pPr>
      <w:pStyle w:val="a7"/>
      <w:jc w:val="right"/>
    </w:pPr>
    <w:r>
      <w:fldChar w:fldCharType="begin"/>
    </w:r>
    <w:r w:rsidR="00F61790">
      <w:instrText xml:space="preserve"> PAGE </w:instrText>
    </w:r>
    <w:r>
      <w:fldChar w:fldCharType="separate"/>
    </w:r>
    <w:r w:rsidR="00020FA0">
      <w:rPr>
        <w:noProof/>
      </w:rPr>
      <w:t>2</w:t>
    </w:r>
    <w:r>
      <w:fldChar w:fldCharType="end"/>
    </w:r>
  </w:p>
  <w:p w:rsidR="00A85E74" w:rsidRDefault="00020F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74" w:rsidRDefault="00020F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78" w:rsidRDefault="00537478" w:rsidP="00FF4BB0">
      <w:pPr>
        <w:spacing w:after="0" w:line="240" w:lineRule="auto"/>
      </w:pPr>
      <w:r>
        <w:separator/>
      </w:r>
    </w:p>
  </w:footnote>
  <w:footnote w:type="continuationSeparator" w:id="0">
    <w:p w:rsidR="00537478" w:rsidRDefault="00537478" w:rsidP="00FF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67B"/>
    <w:multiLevelType w:val="hybridMultilevel"/>
    <w:tmpl w:val="C81E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0BF"/>
    <w:rsid w:val="00000254"/>
    <w:rsid w:val="00020FA0"/>
    <w:rsid w:val="00033789"/>
    <w:rsid w:val="00370BA9"/>
    <w:rsid w:val="003F1774"/>
    <w:rsid w:val="00501DFF"/>
    <w:rsid w:val="005267C1"/>
    <w:rsid w:val="00537478"/>
    <w:rsid w:val="007070F9"/>
    <w:rsid w:val="00887D78"/>
    <w:rsid w:val="00AD70BF"/>
    <w:rsid w:val="00C70DC0"/>
    <w:rsid w:val="00D41230"/>
    <w:rsid w:val="00E600E2"/>
    <w:rsid w:val="00ED1B9C"/>
    <w:rsid w:val="00F61790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30"/>
  </w:style>
  <w:style w:type="paragraph" w:styleId="5">
    <w:name w:val="heading 5"/>
    <w:basedOn w:val="a"/>
    <w:next w:val="a0"/>
    <w:link w:val="50"/>
    <w:qFormat/>
    <w:rsid w:val="00AD70BF"/>
    <w:pPr>
      <w:tabs>
        <w:tab w:val="num" w:pos="1008"/>
      </w:tabs>
      <w:spacing w:before="280" w:after="28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D70B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4">
    <w:name w:val="Strong"/>
    <w:uiPriority w:val="22"/>
    <w:qFormat/>
    <w:rsid w:val="00AD70BF"/>
    <w:rPr>
      <w:b/>
      <w:bCs/>
    </w:rPr>
  </w:style>
  <w:style w:type="paragraph" w:styleId="a5">
    <w:name w:val="Normal (Web)"/>
    <w:basedOn w:val="a"/>
    <w:rsid w:val="00AD70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тиль диплома"/>
    <w:basedOn w:val="a"/>
    <w:rsid w:val="00AD70BF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"/>
    <w:link w:val="a8"/>
    <w:rsid w:val="00AD7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1"/>
    <w:link w:val="a7"/>
    <w:rsid w:val="00AD70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A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AD70BF"/>
  </w:style>
  <w:style w:type="character" w:customStyle="1" w:styleId="c0">
    <w:name w:val="c0"/>
    <w:basedOn w:val="a1"/>
    <w:rsid w:val="00AD70BF"/>
  </w:style>
  <w:style w:type="character" w:customStyle="1" w:styleId="apple-converted-space">
    <w:name w:val="apple-converted-space"/>
    <w:basedOn w:val="a1"/>
    <w:rsid w:val="00AD70BF"/>
  </w:style>
  <w:style w:type="character" w:customStyle="1" w:styleId="c5">
    <w:name w:val="c5"/>
    <w:basedOn w:val="a1"/>
    <w:rsid w:val="00AD70BF"/>
  </w:style>
  <w:style w:type="character" w:customStyle="1" w:styleId="c25">
    <w:name w:val="c25"/>
    <w:basedOn w:val="a1"/>
    <w:rsid w:val="00AD70BF"/>
  </w:style>
  <w:style w:type="character" w:customStyle="1" w:styleId="c11">
    <w:name w:val="c11"/>
    <w:basedOn w:val="a1"/>
    <w:rsid w:val="00AD70BF"/>
  </w:style>
  <w:style w:type="paragraph" w:customStyle="1" w:styleId="c2">
    <w:name w:val="c2"/>
    <w:basedOn w:val="a"/>
    <w:rsid w:val="00A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9"/>
    <w:uiPriority w:val="99"/>
    <w:semiHidden/>
    <w:unhideWhenUsed/>
    <w:rsid w:val="00AD70BF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D70BF"/>
  </w:style>
  <w:style w:type="paragraph" w:styleId="aa">
    <w:name w:val="List Paragraph"/>
    <w:basedOn w:val="a"/>
    <w:qFormat/>
    <w:rsid w:val="00AD70BF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9">
    <w:name w:val="c9"/>
    <w:basedOn w:val="a"/>
    <w:rsid w:val="00A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AD7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First</cp:lastModifiedBy>
  <cp:revision>2</cp:revision>
  <dcterms:created xsi:type="dcterms:W3CDTF">2019-09-29T18:41:00Z</dcterms:created>
  <dcterms:modified xsi:type="dcterms:W3CDTF">2019-09-29T18:41:00Z</dcterms:modified>
</cp:coreProperties>
</file>