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27" w:rsidRDefault="008D4027" w:rsidP="008D4027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ОЛИМПИАДА ШКОЛЬНИКОВ</w:t>
      </w:r>
    </w:p>
    <w:p w:rsidR="008D4027" w:rsidRDefault="008D4027" w:rsidP="008D4027">
      <w:pPr>
        <w:pStyle w:val="a5"/>
        <w:ind w:firstLine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ШКОЛЬНЫЙ ЭТАП 2019</w:t>
      </w:r>
      <w:r>
        <w:rPr>
          <w:rFonts w:ascii="Times New Roman" w:hAnsi="Times New Roman"/>
          <w:b/>
          <w:kern w:val="2"/>
          <w:sz w:val="28"/>
          <w:szCs w:val="28"/>
        </w:rPr>
        <w:t>/</w:t>
      </w:r>
      <w:r>
        <w:rPr>
          <w:rFonts w:ascii="Times New Roman" w:hAnsi="Times New Roman"/>
          <w:b/>
          <w:kern w:val="2"/>
          <w:sz w:val="28"/>
          <w:szCs w:val="28"/>
        </w:rPr>
        <w:t>2020 УЧЕБНОГО ГОДА</w:t>
      </w:r>
    </w:p>
    <w:p w:rsidR="008D4027" w:rsidRDefault="008D4027" w:rsidP="008D4027">
      <w:pPr>
        <w:pStyle w:val="a5"/>
        <w:ind w:firstLine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ИСТОРИЯ </w:t>
      </w:r>
    </w:p>
    <w:p w:rsidR="008D4027" w:rsidRDefault="008D4027" w:rsidP="008D4027">
      <w:pPr>
        <w:pStyle w:val="a5"/>
        <w:ind w:firstLine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10-11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КЛАСС</w:t>
      </w:r>
    </w:p>
    <w:p w:rsidR="008D4027" w:rsidRPr="008D4027" w:rsidRDefault="008D4027" w:rsidP="008D4027">
      <w:pPr>
        <w:pStyle w:val="a5"/>
        <w:ind w:firstLine="284"/>
        <w:jc w:val="center"/>
        <w:rPr>
          <w:rFonts w:ascii="Times New Roman" w:hAnsi="Times New Roman"/>
          <w:b/>
          <w:kern w:val="2"/>
          <w:sz w:val="12"/>
          <w:szCs w:val="12"/>
        </w:rPr>
      </w:pPr>
    </w:p>
    <w:p w:rsidR="00775A71" w:rsidRPr="00437D38" w:rsidRDefault="00775A71" w:rsidP="008D4027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37D38">
        <w:rPr>
          <w:rFonts w:ascii="Times New Roman" w:hAnsi="Times New Roman"/>
          <w:b/>
          <w:sz w:val="28"/>
          <w:szCs w:val="28"/>
        </w:rPr>
        <w:t>Уважаемые участники олимпиады!</w:t>
      </w:r>
    </w:p>
    <w:p w:rsidR="00775A71" w:rsidRDefault="00775A71" w:rsidP="00775A71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работы внимательно читайте текст заданий. Содержание ответа вписывайте в отведённые поля, записи ведите чётко и разборчиво.  За каждый правильный ответ Вы можете получить определённое членами жюри количество баллов, не выше указанной максимальной оценки.  Сумма набранных баллов за все решённые вопросы – итог Вашей работы. Максимальное количество баллов – 100</w:t>
      </w:r>
      <w:r w:rsidR="0011033C">
        <w:rPr>
          <w:sz w:val="28"/>
          <w:szCs w:val="28"/>
        </w:rPr>
        <w:t>.</w:t>
      </w:r>
      <w:bookmarkStart w:id="0" w:name="_GoBack"/>
      <w:bookmarkEnd w:id="0"/>
    </w:p>
    <w:p w:rsidR="00775A71" w:rsidRDefault="00775A71" w:rsidP="00775A71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считаются выполненными, если Вы вовремя сдали их членам жюри. Время на выполнение работы – 45 минут. </w:t>
      </w:r>
    </w:p>
    <w:p w:rsidR="00775A71" w:rsidRPr="00777F83" w:rsidRDefault="00775A71" w:rsidP="00775A71">
      <w:pPr>
        <w:pStyle w:val="Default"/>
        <w:ind w:firstLine="28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Желаем успеха!</w:t>
      </w:r>
    </w:p>
    <w:p w:rsidR="00775A71" w:rsidRDefault="00775A71" w:rsidP="00775A71">
      <w:pPr>
        <w:pStyle w:val="Default"/>
        <w:ind w:firstLine="284"/>
        <w:rPr>
          <w:sz w:val="28"/>
          <w:szCs w:val="28"/>
        </w:rPr>
      </w:pP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7D68">
        <w:rPr>
          <w:b/>
          <w:bCs/>
          <w:color w:val="000000"/>
          <w:sz w:val="28"/>
          <w:szCs w:val="28"/>
          <w:u w:val="single"/>
        </w:rPr>
        <w:t xml:space="preserve">1. Тестовые </w:t>
      </w:r>
      <w:r w:rsidR="00B462B7" w:rsidRPr="00F97D68">
        <w:rPr>
          <w:b/>
          <w:bCs/>
          <w:color w:val="000000"/>
          <w:sz w:val="28"/>
          <w:szCs w:val="28"/>
          <w:u w:val="single"/>
        </w:rPr>
        <w:t>задания</w:t>
      </w:r>
      <w:r w:rsidR="00B462B7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(2</w:t>
      </w:r>
      <w:r w:rsidR="00B462B7" w:rsidRPr="00F97D68">
        <w:rPr>
          <w:b/>
          <w:bCs/>
          <w:color w:val="000000"/>
          <w:sz w:val="28"/>
          <w:szCs w:val="28"/>
          <w:u w:val="single"/>
          <w:shd w:val="clear" w:color="auto" w:fill="FFFFFF"/>
        </w:rPr>
        <w:t>0 баллов).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1. Какое из перечисленных княжений никогда не занимал Александр Невский?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Киевское 2) Владимирское (на Клязьме) 3) Галицко-Волынское 4) Новгородское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2. В каком году произошло описанное С.М. Соловьёвым событие?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«Между тем великого князя привезли в Москву на ночь 14 февраля и посадили на дворе Шемякине; 16 числа на ночь ослепили и сослали в Углич вместе с женою, а мать, великую княгиню Софью Витовтовну, отослали на Чухлому».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1425 г. . 2) 1446 г 3) 1448 г. 4) 1453 г.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3. Главным итогом русско-литовской войны 1512‒1522 годов стало возвращение России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Чернигова 2) Киева 3) Смоленска 4) Пскова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4. В каком году Нижний Новгород вошёл в состав Московского княжества?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1341 г. . 2) 1363 3) 1392 г. 4) 1418 г.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5. Кто руководил ордынским походом на Русь в 1408 году?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Едигей 2) Тохтамыш 3) Узбек 4) Ахмат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6. Речь Посполитая образовалась в результате унии между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Польшей и Венгрией 2) Богемией и Пруссией 3) Великим княжеством Литовским и Ливонским орденом 4) Польшей и Великим княжеством Литовским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7. При каких князьях составлялась «Русская правда»?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Олеге, Игоре, Святославе; 2) Василии 1, Иване Калите, Иване 3; 3)Ярославе Мудром, его сыновьях, Владимире Мономахе; 4) Святославе, Игоре, Иване 4.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8. Стахановское движение развернулось в: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1)1932 2) 1933 3) 1934 4) 1935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9. В результате проведения денежной реформы С.Ю. Витте :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основой денежной системы стал золотой рубль 2) основой денежной системы стал серебряный рубль 3) из обращения были изъяты бумажные деньги 4) было прекращено обращение бумажных денег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10. В связи с каким событием в начале октября 1993 года в Москве было объявлено чрезвычайное положение?</w:t>
      </w:r>
    </w:p>
    <w:p w:rsidR="00F97D68" w:rsidRPr="00F97D68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D68">
        <w:rPr>
          <w:color w:val="000000"/>
          <w:sz w:val="28"/>
          <w:szCs w:val="28"/>
        </w:rPr>
        <w:t>1) волной демонстраций противников войны в Чеченской республике; 2) вооруженными столкновениями сторонников Президента и Верховного Совета; 3) забастовками и актами протеста шахтеров; 4) образованием ГКЧП</w:t>
      </w:r>
    </w:p>
    <w:p w:rsidR="00F97D68" w:rsidRPr="00F97D68" w:rsidRDefault="00F97D68" w:rsidP="00775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2. Определите правильность предложенных суждений (ДА, НЕТ). Ответ внесите в таблицу (10 баллов).</w:t>
      </w:r>
    </w:p>
    <w:p w:rsidR="00F97D68" w:rsidRPr="00F97D68" w:rsidRDefault="00F97D68" w:rsidP="00775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Идеи «нестяжательства» развивали заволжские старцы во главе с Иосифом Волоцким.</w:t>
      </w:r>
    </w:p>
    <w:p w:rsidR="00F97D68" w:rsidRPr="00F97D68" w:rsidRDefault="00F97D68" w:rsidP="00775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 время правления Анны Иоанновны ощущалось сильное влияние «немецкой партии», которую возглавляли Миних.</w:t>
      </w:r>
    </w:p>
    <w:p w:rsidR="00F97D68" w:rsidRPr="00F97D68" w:rsidRDefault="00F97D68" w:rsidP="00775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Декабристы называли себя «детьми 1812 года», однако вряд ли это справедливо, ведь их движени</w:t>
      </w:r>
      <w:r w:rsidR="0077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имело явные иностранные корни</w:t>
      </w:r>
      <w:r w:rsidRPr="00F9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D68" w:rsidRPr="00F97D68" w:rsidRDefault="00F97D68" w:rsidP="00775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Окончание ХIХ века охарактеризовалось в России проведение</w:t>
      </w:r>
      <w:r w:rsidR="0077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крупнейшей финансовой реформы</w:t>
      </w:r>
      <w:r w:rsidRPr="00F9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Рубль стал одной из стабильнейших валют мира. Это был прорыв из прошлого в будущее, неразрывно связанный с именем министра финансов Н.Х.Бунге.</w:t>
      </w:r>
    </w:p>
    <w:p w:rsidR="00F97D68" w:rsidRDefault="00F97D68" w:rsidP="007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Вступление России в 1914 г. в войну вызвало рост патриотич</w:t>
      </w:r>
      <w:r w:rsidR="0077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чувств в русском обществе</w:t>
      </w:r>
      <w:r w:rsidRPr="00F9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череда блестящих побед в 1914-1915 гг. укрепила эти настроения.</w:t>
      </w:r>
    </w:p>
    <w:p w:rsidR="00ED2BFB" w:rsidRDefault="00ED2BFB" w:rsidP="007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BFB" w:rsidRDefault="00ED2BFB" w:rsidP="007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D2BFB" w:rsidRPr="00775A71" w:rsidTr="00ED2BFB">
        <w:tc>
          <w:tcPr>
            <w:tcW w:w="2091" w:type="dxa"/>
          </w:tcPr>
          <w:p w:rsidR="00ED2BFB" w:rsidRPr="00775A71" w:rsidRDefault="00ED2BFB" w:rsidP="00775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91" w:type="dxa"/>
          </w:tcPr>
          <w:p w:rsidR="00ED2BFB" w:rsidRPr="00775A71" w:rsidRDefault="00ED2BFB" w:rsidP="00775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91" w:type="dxa"/>
          </w:tcPr>
          <w:p w:rsidR="00ED2BFB" w:rsidRPr="00775A71" w:rsidRDefault="00ED2BFB" w:rsidP="00775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91" w:type="dxa"/>
          </w:tcPr>
          <w:p w:rsidR="00ED2BFB" w:rsidRPr="00775A71" w:rsidRDefault="00ED2BFB" w:rsidP="00775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092" w:type="dxa"/>
          </w:tcPr>
          <w:p w:rsidR="00ED2BFB" w:rsidRPr="00775A71" w:rsidRDefault="00ED2BFB" w:rsidP="00775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ED2BFB" w:rsidTr="00ED2BFB">
        <w:tc>
          <w:tcPr>
            <w:tcW w:w="2091" w:type="dxa"/>
          </w:tcPr>
          <w:p w:rsidR="00ED2BFB" w:rsidRDefault="00ED2BFB" w:rsidP="00775A7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ED2BFB" w:rsidRDefault="00ED2BFB" w:rsidP="00775A7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ED2BFB" w:rsidRDefault="00ED2BFB" w:rsidP="00775A7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ED2BFB" w:rsidRDefault="00ED2BFB" w:rsidP="00775A7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ED2BFB" w:rsidRDefault="00ED2BFB" w:rsidP="00775A7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2BFB" w:rsidRPr="00F97D68" w:rsidRDefault="00ED2BFB" w:rsidP="00775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7D68" w:rsidRPr="00B462B7" w:rsidRDefault="00B462B7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</w:t>
      </w:r>
      <w:r w:rsidRPr="00B462B7">
        <w:rPr>
          <w:b/>
          <w:bCs/>
          <w:color w:val="000000"/>
          <w:sz w:val="28"/>
          <w:szCs w:val="28"/>
          <w:u w:val="single"/>
        </w:rPr>
        <w:t>.</w:t>
      </w:r>
      <w:r w:rsidR="008D4027">
        <w:rPr>
          <w:b/>
          <w:bCs/>
          <w:color w:val="000000"/>
          <w:sz w:val="28"/>
          <w:szCs w:val="28"/>
          <w:u w:val="single"/>
        </w:rPr>
        <w:t xml:space="preserve"> </w:t>
      </w:r>
      <w:r w:rsidRPr="00B462B7">
        <w:rPr>
          <w:b/>
          <w:bCs/>
          <w:color w:val="000000"/>
          <w:sz w:val="28"/>
          <w:szCs w:val="28"/>
          <w:u w:val="single"/>
        </w:rPr>
        <w:t>Работа с документом. 10</w:t>
      </w:r>
      <w:r w:rsidR="00F97D68" w:rsidRPr="00B462B7">
        <w:rPr>
          <w:b/>
          <w:bCs/>
          <w:color w:val="000000"/>
          <w:sz w:val="28"/>
          <w:szCs w:val="28"/>
          <w:u w:val="single"/>
        </w:rPr>
        <w:t xml:space="preserve"> балл</w:t>
      </w:r>
      <w:r w:rsidR="008D4027">
        <w:rPr>
          <w:b/>
          <w:bCs/>
          <w:color w:val="000000"/>
          <w:sz w:val="28"/>
          <w:szCs w:val="28"/>
          <w:u w:val="single"/>
        </w:rPr>
        <w:t>ов</w:t>
      </w:r>
      <w:r w:rsidR="00F97D68" w:rsidRPr="00B462B7">
        <w:rPr>
          <w:b/>
          <w:bCs/>
          <w:color w:val="000000"/>
          <w:sz w:val="28"/>
          <w:szCs w:val="28"/>
          <w:u w:val="single"/>
        </w:rPr>
        <w:t>. </w:t>
      </w:r>
      <w:r w:rsidR="00F97D68" w:rsidRPr="00B462B7">
        <w:rPr>
          <w:color w:val="000000"/>
          <w:sz w:val="28"/>
          <w:szCs w:val="28"/>
        </w:rPr>
        <w:t>Перед Вами фрагмент из исторического источника.</w:t>
      </w:r>
    </w:p>
    <w:p w:rsidR="00F97D68" w:rsidRPr="00B462B7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2B7">
        <w:rPr>
          <w:color w:val="000000"/>
          <w:sz w:val="28"/>
          <w:szCs w:val="28"/>
        </w:rPr>
        <w:t>«Царь Ахмат, услышав, что князь великий стоит у Оки на берегу со всеми силами, пошёл к Литовской земле, обходя реку Оку и ожидая на помощь себе короля (1) или его силы, и опытные проводники вели его к реке Угре на броды. Князь же великий сына своего (2), и брата, и воевод послал на Угру со всеми силами, и, придя, они стали на Угре и заняли броды и перевозы. А сам князь великий поехал из Коломны на Москву, желая обсудить и обдумать это с отцом своим митрополитом (3), и со своей матерью великой княгиней Марфой, и со своим духовным отцом архиепископом ростовским (4), и со своими боярами ‒ ибо все они тогда пребывали в осаде в Москве. И молили его великим молением, чтобы он крепко стоял за православное христианство».</w:t>
      </w:r>
    </w:p>
    <w:p w:rsidR="00F97D68" w:rsidRPr="00B462B7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2B7">
        <w:rPr>
          <w:color w:val="000000"/>
          <w:sz w:val="28"/>
          <w:szCs w:val="28"/>
        </w:rPr>
        <w:t xml:space="preserve">1.Укажите год описанного в тексте </w:t>
      </w:r>
      <w:r w:rsidR="00B462B7" w:rsidRPr="00B462B7">
        <w:rPr>
          <w:color w:val="000000"/>
          <w:sz w:val="28"/>
          <w:szCs w:val="28"/>
        </w:rPr>
        <w:t>события. -3б</w:t>
      </w:r>
    </w:p>
    <w:p w:rsidR="00F97D68" w:rsidRPr="00B462B7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2B7">
        <w:rPr>
          <w:color w:val="000000"/>
          <w:sz w:val="28"/>
          <w:szCs w:val="28"/>
        </w:rPr>
        <w:t xml:space="preserve">2. Укажите название, под которым описанное в тексте событие вошло в отечественную историю, и объясните смысл этого </w:t>
      </w:r>
      <w:r w:rsidR="00B462B7" w:rsidRPr="00B462B7">
        <w:rPr>
          <w:color w:val="000000"/>
          <w:sz w:val="28"/>
          <w:szCs w:val="28"/>
        </w:rPr>
        <w:t>названия. -3+2</w:t>
      </w:r>
    </w:p>
    <w:p w:rsidR="00F97D68" w:rsidRPr="00B462B7" w:rsidRDefault="00F97D68" w:rsidP="00775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2B7">
        <w:rPr>
          <w:color w:val="000000"/>
          <w:sz w:val="28"/>
          <w:szCs w:val="28"/>
        </w:rPr>
        <w:t>3. Назовите причину конфликта, описанного в источнике.</w:t>
      </w:r>
      <w:r w:rsidR="00B462B7" w:rsidRPr="00B462B7">
        <w:rPr>
          <w:color w:val="000000"/>
          <w:sz w:val="28"/>
          <w:szCs w:val="28"/>
        </w:rPr>
        <w:t>2б</w:t>
      </w:r>
    </w:p>
    <w:p w:rsidR="00F97D68" w:rsidRPr="008D4027" w:rsidRDefault="008725C6" w:rsidP="00775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02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97D68" w:rsidRPr="008D4027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какому принципу образованы ряды? Дайте краткий ответ. (Каждый правильный ответ </w:t>
      </w:r>
      <w:r w:rsidRPr="008D4027">
        <w:rPr>
          <w:rFonts w:ascii="Times New Roman" w:hAnsi="Times New Roman" w:cs="Times New Roman"/>
          <w:b/>
          <w:sz w:val="28"/>
          <w:szCs w:val="28"/>
          <w:u w:val="single"/>
        </w:rPr>
        <w:t>оценивается 3 баллами, максимальный балл – 15</w:t>
      </w:r>
      <w:r w:rsidR="00F97D68" w:rsidRPr="008D402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97D68" w:rsidRPr="00F97D68" w:rsidRDefault="00F97D68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2.1 1708 г., 1709 г., 1714 г., 1720 г.</w:t>
      </w:r>
    </w:p>
    <w:p w:rsidR="00F97D68" w:rsidRPr="00F97D68" w:rsidRDefault="00F97D68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2.2 1497 г., 1581 г., 1597 г., 1649 г.</w:t>
      </w:r>
    </w:p>
    <w:p w:rsidR="00F97D68" w:rsidRPr="00F97D68" w:rsidRDefault="00F97D68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2.3</w:t>
      </w:r>
      <w:r w:rsidRPr="00F97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F97D68">
        <w:rPr>
          <w:rFonts w:ascii="Times New Roman" w:hAnsi="Times New Roman" w:cs="Times New Roman"/>
          <w:sz w:val="28"/>
          <w:szCs w:val="28"/>
        </w:rPr>
        <w:t xml:space="preserve"> П.И. Пестель, К.Ф. Рылеев, С.И. Муравьев-Апостол, М.П. Бестужев-Рюмин, П.Г. Каховский</w:t>
      </w:r>
    </w:p>
    <w:p w:rsidR="00F97D68" w:rsidRPr="00F97D68" w:rsidRDefault="00F97D68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2.4 Н.М. Карамзин, В.О. Ключевский, С.М. Соловьев, Н.И. Костомаров</w:t>
      </w:r>
    </w:p>
    <w:p w:rsidR="00F97D68" w:rsidRPr="00F97D68" w:rsidRDefault="00F97D68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2.5 И.Н. Крамской, Г.Г. Мясоедов, Н.Н. Ге, В.Г. Перов</w:t>
      </w:r>
    </w:p>
    <w:p w:rsidR="008D4027" w:rsidRDefault="008D40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725C6" w:rsidRPr="008D4027" w:rsidRDefault="002E06FC" w:rsidP="00775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0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8725C6" w:rsidRPr="008D4027">
        <w:rPr>
          <w:rFonts w:ascii="Times New Roman" w:hAnsi="Times New Roman" w:cs="Times New Roman"/>
          <w:b/>
          <w:sz w:val="28"/>
          <w:szCs w:val="28"/>
          <w:u w:val="single"/>
        </w:rPr>
        <w:t>. Определите термин, о котором идет речь, или напишите пропущенное слово (словосочетание). (Каждый правильный ответ оценивается 3 баллами, максимальный балл – 15).</w:t>
      </w:r>
    </w:p>
    <w:p w:rsidR="008725C6" w:rsidRPr="008725C6" w:rsidRDefault="008725C6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C6">
        <w:rPr>
          <w:rFonts w:ascii="Times New Roman" w:hAnsi="Times New Roman" w:cs="Times New Roman"/>
          <w:sz w:val="28"/>
          <w:szCs w:val="28"/>
        </w:rPr>
        <w:t>1. На экономическое и общественное развитие восточных славян повлиял проходивший через Восточно-Европейскую равнину торговый путь, который «Повесть временных лет» назвала «путь _______________».</w:t>
      </w:r>
    </w:p>
    <w:p w:rsidR="008725C6" w:rsidRPr="008725C6" w:rsidRDefault="008725C6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C6">
        <w:rPr>
          <w:rFonts w:ascii="Times New Roman" w:hAnsi="Times New Roman" w:cs="Times New Roman"/>
          <w:sz w:val="28"/>
          <w:szCs w:val="28"/>
        </w:rPr>
        <w:t>2. После свержения Василия Шуйского в России находилось у власти боярское правительство, вошедшее в историю под названием ______________________.</w:t>
      </w:r>
    </w:p>
    <w:p w:rsidR="008725C6" w:rsidRPr="008725C6" w:rsidRDefault="008725C6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C6">
        <w:rPr>
          <w:rFonts w:ascii="Times New Roman" w:hAnsi="Times New Roman" w:cs="Times New Roman"/>
          <w:sz w:val="28"/>
          <w:szCs w:val="28"/>
        </w:rPr>
        <w:t>3. В целях создания союза европейских государств против Османской империи в Европу было направлено ________________________ во главе с Ф.Я. Лефортом, Ф.А. Головиным, П.Б. Возницыным.</w:t>
      </w:r>
    </w:p>
    <w:p w:rsidR="008725C6" w:rsidRPr="008725C6" w:rsidRDefault="008725C6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C6">
        <w:rPr>
          <w:rFonts w:ascii="Times New Roman" w:hAnsi="Times New Roman" w:cs="Times New Roman"/>
          <w:sz w:val="28"/>
          <w:szCs w:val="28"/>
        </w:rPr>
        <w:t xml:space="preserve">4. Одним из самых важных событий первых лет царствования Екатерины </w:t>
      </w:r>
      <w:r w:rsidRPr="008725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25C6">
        <w:rPr>
          <w:rFonts w:ascii="Times New Roman" w:hAnsi="Times New Roman" w:cs="Times New Roman"/>
          <w:sz w:val="28"/>
          <w:szCs w:val="28"/>
        </w:rPr>
        <w:t xml:space="preserve"> был созыв _________________________, депутатами которой были представители всех слоев населения, кроме крепостных крестьян и духовенства.</w:t>
      </w:r>
    </w:p>
    <w:p w:rsidR="008725C6" w:rsidRPr="008725C6" w:rsidRDefault="008725C6" w:rsidP="007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C6">
        <w:rPr>
          <w:rFonts w:ascii="Times New Roman" w:hAnsi="Times New Roman" w:cs="Times New Roman"/>
          <w:sz w:val="28"/>
          <w:szCs w:val="28"/>
        </w:rPr>
        <w:t xml:space="preserve">5. Возникшее в период правления Николая </w:t>
      </w:r>
      <w:r w:rsidRPr="008725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25C6">
        <w:rPr>
          <w:rFonts w:ascii="Times New Roman" w:hAnsi="Times New Roman" w:cs="Times New Roman"/>
          <w:sz w:val="28"/>
          <w:szCs w:val="28"/>
        </w:rPr>
        <w:t xml:space="preserve"> направление общественной мысли, основными положениями которого было возвращение России к идеалам допетровской Руси, воссоздание монархии, опирающейся на совещательный Земский собор, называется ________________________.</w:t>
      </w:r>
    </w:p>
    <w:p w:rsidR="002E06FC" w:rsidRPr="008D4027" w:rsidRDefault="002E06FC" w:rsidP="00775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027">
        <w:rPr>
          <w:rFonts w:ascii="Times New Roman" w:hAnsi="Times New Roman" w:cs="Times New Roman"/>
          <w:b/>
          <w:sz w:val="28"/>
          <w:szCs w:val="28"/>
          <w:u w:val="single"/>
        </w:rPr>
        <w:t>6. Установите соответствие между веками и деятелями культуры и искусства, творившими в эти века. Запишите в таблицу выбранные цифры под соответствующими буквами.  (12 баллов)</w:t>
      </w:r>
    </w:p>
    <w:tbl>
      <w:tblPr>
        <w:tblStyle w:val="TableGrid"/>
        <w:tblW w:w="8807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2676"/>
        <w:gridCol w:w="1405"/>
        <w:gridCol w:w="3291"/>
      </w:tblGrid>
      <w:tr w:rsidR="002E06FC" w:rsidRPr="002E06FC" w:rsidTr="00436FAE">
        <w:trPr>
          <w:trHeight w:val="2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E06FC" w:rsidRPr="002E06FC" w:rsidRDefault="002E06FC" w:rsidP="0077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2E06FC" w:rsidRPr="002E06FC" w:rsidRDefault="002E06FC" w:rsidP="00775A71">
            <w:pPr>
              <w:ind w:left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ВЕКА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E06FC" w:rsidRPr="002E06FC" w:rsidRDefault="002E06FC" w:rsidP="0077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E06FC" w:rsidRPr="002E06FC" w:rsidRDefault="002E06FC" w:rsidP="0077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ДЕЯТЕЛИ КУЛЬТУРЫ </w:t>
            </w:r>
          </w:p>
        </w:tc>
      </w:tr>
      <w:tr w:rsidR="002E06FC" w:rsidRPr="002E06FC" w:rsidTr="00436FAE">
        <w:trPr>
          <w:trHeight w:val="22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6FC" w:rsidRPr="002E06FC" w:rsidRDefault="002E06FC" w:rsidP="0077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2E06FC" w:rsidRPr="002E06FC" w:rsidRDefault="002E06FC" w:rsidP="0077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А) XV в </w:t>
            </w:r>
          </w:p>
          <w:p w:rsidR="002E06FC" w:rsidRPr="002E06FC" w:rsidRDefault="002E06FC" w:rsidP="00775A71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Б) XVI в. </w:t>
            </w:r>
          </w:p>
          <w:p w:rsidR="002E06FC" w:rsidRPr="002E06FC" w:rsidRDefault="002E06FC" w:rsidP="00775A71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В) XVII в. </w:t>
            </w:r>
          </w:p>
          <w:p w:rsidR="002E06FC" w:rsidRPr="002E06FC" w:rsidRDefault="002E06FC" w:rsidP="00775A7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Г) XVIII в. </w:t>
            </w:r>
          </w:p>
          <w:p w:rsidR="002E06FC" w:rsidRPr="002E06FC" w:rsidRDefault="002E06FC" w:rsidP="00775A71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Д) XIX в. </w:t>
            </w:r>
          </w:p>
          <w:p w:rsidR="002E06FC" w:rsidRPr="002E06FC" w:rsidRDefault="002E06FC" w:rsidP="00775A71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Е) XX в. </w:t>
            </w:r>
          </w:p>
          <w:p w:rsidR="002E06FC" w:rsidRPr="002E06FC" w:rsidRDefault="002E06FC" w:rsidP="00775A71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E06FC" w:rsidRPr="002E06FC" w:rsidRDefault="002E06FC" w:rsidP="0077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E06FC" w:rsidRPr="002E06FC" w:rsidRDefault="002E06FC" w:rsidP="00775A71">
            <w:pPr>
              <w:numPr>
                <w:ilvl w:val="0"/>
                <w:numId w:val="1"/>
              </w:numPr>
              <w:ind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Андрей Рублёв </w:t>
            </w:r>
          </w:p>
          <w:p w:rsidR="002E06FC" w:rsidRPr="002E06FC" w:rsidRDefault="002E06FC" w:rsidP="00775A71">
            <w:pPr>
              <w:numPr>
                <w:ilvl w:val="0"/>
                <w:numId w:val="1"/>
              </w:numPr>
              <w:ind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Гурий Никитин </w:t>
            </w:r>
          </w:p>
          <w:p w:rsidR="002E06FC" w:rsidRPr="002E06FC" w:rsidRDefault="002E06FC" w:rsidP="00775A71">
            <w:pPr>
              <w:numPr>
                <w:ilvl w:val="0"/>
                <w:numId w:val="1"/>
              </w:numPr>
              <w:ind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Михаил Щепкин </w:t>
            </w:r>
          </w:p>
          <w:p w:rsidR="002E06FC" w:rsidRPr="002E06FC" w:rsidRDefault="002E06FC" w:rsidP="00775A71">
            <w:pPr>
              <w:numPr>
                <w:ilvl w:val="0"/>
                <w:numId w:val="1"/>
              </w:numPr>
              <w:ind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Дмитрий Шостакович </w:t>
            </w:r>
          </w:p>
          <w:p w:rsidR="002E06FC" w:rsidRPr="002E06FC" w:rsidRDefault="002E06FC" w:rsidP="00775A71">
            <w:pPr>
              <w:numPr>
                <w:ilvl w:val="0"/>
                <w:numId w:val="1"/>
              </w:numPr>
              <w:ind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Денис Фонвизин </w:t>
            </w:r>
          </w:p>
          <w:p w:rsidR="002E06FC" w:rsidRPr="002E06FC" w:rsidRDefault="002E06FC" w:rsidP="00775A71">
            <w:pPr>
              <w:numPr>
                <w:ilvl w:val="0"/>
                <w:numId w:val="1"/>
              </w:numPr>
              <w:ind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Даниил Заточник </w:t>
            </w:r>
          </w:p>
          <w:p w:rsidR="002E06FC" w:rsidRPr="002E06FC" w:rsidRDefault="002E06FC" w:rsidP="00775A71">
            <w:pPr>
              <w:numPr>
                <w:ilvl w:val="0"/>
                <w:numId w:val="1"/>
              </w:numPr>
              <w:ind w:hanging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6FC">
              <w:rPr>
                <w:rFonts w:ascii="Times New Roman" w:hAnsi="Times New Roman" w:cs="Times New Roman"/>
                <w:sz w:val="28"/>
                <w:szCs w:val="28"/>
              </w:rPr>
              <w:t xml:space="preserve">Иван Фёдоров  </w:t>
            </w:r>
          </w:p>
        </w:tc>
      </w:tr>
    </w:tbl>
    <w:p w:rsidR="002E06FC" w:rsidRPr="002E06FC" w:rsidRDefault="002E06FC" w:rsidP="00775A7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6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Ответ:  </w:t>
      </w:r>
    </w:p>
    <w:tbl>
      <w:tblPr>
        <w:tblStyle w:val="TableGrid"/>
        <w:tblW w:w="8203" w:type="dxa"/>
        <w:tblInd w:w="-108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6"/>
        <w:gridCol w:w="1367"/>
        <w:gridCol w:w="1368"/>
        <w:gridCol w:w="1367"/>
        <w:gridCol w:w="1367"/>
        <w:gridCol w:w="1368"/>
      </w:tblGrid>
      <w:tr w:rsidR="002E06FC" w:rsidRPr="00775A71" w:rsidTr="00436FAE">
        <w:trPr>
          <w:trHeight w:val="33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775A71" w:rsidRDefault="002E06FC" w:rsidP="00775A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5A71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775A71" w:rsidRDefault="002E06FC" w:rsidP="00775A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5A71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Б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775A71" w:rsidRDefault="002E06FC" w:rsidP="00775A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5A71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В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775A71" w:rsidRDefault="002E06FC" w:rsidP="00775A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5A71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Г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775A71" w:rsidRDefault="002E06FC" w:rsidP="00775A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5A71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Д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775A71" w:rsidRDefault="002E06FC" w:rsidP="00775A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5A71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Е </w:t>
            </w:r>
          </w:p>
        </w:tc>
      </w:tr>
      <w:tr w:rsidR="002E06FC" w:rsidRPr="002E06FC" w:rsidTr="00436FAE">
        <w:trPr>
          <w:trHeight w:val="33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2E06FC" w:rsidRDefault="002E06FC" w:rsidP="00775A7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2E06FC" w:rsidRDefault="002E06FC" w:rsidP="00775A71">
            <w:pPr>
              <w:jc w:val="center"/>
              <w:rPr>
                <w:color w:val="000000"/>
                <w:sz w:val="28"/>
              </w:rPr>
            </w:pPr>
            <w:r w:rsidRPr="002E06FC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2E06FC" w:rsidRDefault="002E06FC" w:rsidP="00775A7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2E06FC" w:rsidRDefault="002E06FC" w:rsidP="00775A7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2E06FC" w:rsidRDefault="002E06FC" w:rsidP="00775A7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C" w:rsidRPr="002E06FC" w:rsidRDefault="002E06FC" w:rsidP="00775A71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F97D68" w:rsidRPr="002E06FC" w:rsidRDefault="00F97D68" w:rsidP="0077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48" w:rsidRPr="00811048" w:rsidRDefault="00811048" w:rsidP="00775A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6FC">
        <w:rPr>
          <w:b/>
          <w:sz w:val="28"/>
          <w:szCs w:val="28"/>
        </w:rPr>
        <w:t>Задание</w:t>
      </w:r>
      <w:r w:rsidRPr="002E06FC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Pr="00811048">
        <w:rPr>
          <w:color w:val="000000"/>
        </w:rPr>
        <w:t xml:space="preserve"> </w:t>
      </w:r>
      <w:r w:rsidRPr="00811048">
        <w:rPr>
          <w:color w:val="000000"/>
          <w:sz w:val="28"/>
          <w:szCs w:val="28"/>
        </w:rPr>
        <w:t>Ниже названы четыре исторических деятеля различных эпох. Выберите ОДНОГО из них и выполните задания. (Максимальный балл - 18)</w:t>
      </w:r>
    </w:p>
    <w:p w:rsidR="00811048" w:rsidRPr="00811048" w:rsidRDefault="00811048" w:rsidP="00775A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048">
        <w:rPr>
          <w:color w:val="000000"/>
          <w:sz w:val="28"/>
          <w:szCs w:val="28"/>
        </w:rPr>
        <w:t xml:space="preserve">А.   Петр </w:t>
      </w:r>
      <w:r w:rsidRPr="00811048">
        <w:rPr>
          <w:color w:val="000000"/>
          <w:sz w:val="28"/>
          <w:szCs w:val="28"/>
          <w:lang w:val="en-US"/>
        </w:rPr>
        <w:t>I</w:t>
      </w:r>
      <w:r w:rsidRPr="00811048">
        <w:rPr>
          <w:color w:val="000000"/>
          <w:sz w:val="28"/>
          <w:szCs w:val="28"/>
        </w:rPr>
        <w:t xml:space="preserve">                                              В. Екатерина </w:t>
      </w:r>
      <w:r w:rsidRPr="00811048">
        <w:rPr>
          <w:color w:val="000000"/>
          <w:sz w:val="28"/>
          <w:szCs w:val="28"/>
          <w:lang w:val="en-US"/>
        </w:rPr>
        <w:t>II</w:t>
      </w:r>
    </w:p>
    <w:p w:rsidR="00811048" w:rsidRPr="00811048" w:rsidRDefault="00811048" w:rsidP="00775A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048">
        <w:rPr>
          <w:color w:val="000000"/>
          <w:sz w:val="28"/>
          <w:szCs w:val="28"/>
        </w:rPr>
        <w:t xml:space="preserve">Б.  Александр </w:t>
      </w:r>
      <w:r w:rsidRPr="00811048">
        <w:rPr>
          <w:color w:val="000000"/>
          <w:sz w:val="28"/>
          <w:szCs w:val="28"/>
          <w:lang w:val="en-US"/>
        </w:rPr>
        <w:t>I</w:t>
      </w:r>
      <w:r w:rsidRPr="00811048">
        <w:rPr>
          <w:color w:val="000000"/>
          <w:sz w:val="28"/>
          <w:szCs w:val="28"/>
        </w:rPr>
        <w:t xml:space="preserve">                                     Г. Александр </w:t>
      </w:r>
      <w:r w:rsidRPr="00811048">
        <w:rPr>
          <w:color w:val="000000"/>
          <w:sz w:val="28"/>
          <w:szCs w:val="28"/>
          <w:lang w:val="en-US"/>
        </w:rPr>
        <w:t>II</w:t>
      </w:r>
      <w:r w:rsidRPr="00811048">
        <w:rPr>
          <w:color w:val="000000"/>
          <w:sz w:val="28"/>
          <w:szCs w:val="28"/>
        </w:rPr>
        <w:t xml:space="preserve">         </w:t>
      </w:r>
    </w:p>
    <w:p w:rsidR="00811048" w:rsidRPr="00811048" w:rsidRDefault="00811048" w:rsidP="00775A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048">
        <w:rPr>
          <w:color w:val="000000"/>
          <w:sz w:val="28"/>
          <w:szCs w:val="28"/>
        </w:rPr>
        <w:t>1) Укажите время жизни исторического деятеля (с точностью до</w:t>
      </w:r>
      <w:r>
        <w:rPr>
          <w:color w:val="000000"/>
          <w:sz w:val="28"/>
          <w:szCs w:val="28"/>
        </w:rPr>
        <w:t xml:space="preserve"> десятилетия или части века) – 3</w:t>
      </w:r>
      <w:r w:rsidRPr="00811048">
        <w:rPr>
          <w:color w:val="000000"/>
          <w:sz w:val="28"/>
          <w:szCs w:val="28"/>
        </w:rPr>
        <w:t xml:space="preserve"> балл</w:t>
      </w:r>
    </w:p>
    <w:p w:rsidR="00811048" w:rsidRPr="00811048" w:rsidRDefault="00811048" w:rsidP="00775A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048">
        <w:rPr>
          <w:color w:val="000000"/>
          <w:sz w:val="28"/>
          <w:szCs w:val="28"/>
        </w:rPr>
        <w:t>2) Назовите не менее трех р</w:t>
      </w:r>
      <w:r>
        <w:rPr>
          <w:color w:val="000000"/>
          <w:sz w:val="28"/>
          <w:szCs w:val="28"/>
        </w:rPr>
        <w:t>еформ, которые он осуществил – 6</w:t>
      </w:r>
      <w:r w:rsidRPr="00811048">
        <w:rPr>
          <w:color w:val="000000"/>
          <w:sz w:val="28"/>
          <w:szCs w:val="28"/>
        </w:rPr>
        <w:t xml:space="preserve"> балла</w:t>
      </w:r>
    </w:p>
    <w:p w:rsidR="00F97D68" w:rsidRPr="00811048" w:rsidRDefault="00811048" w:rsidP="00775A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048">
        <w:rPr>
          <w:color w:val="000000"/>
          <w:sz w:val="28"/>
          <w:szCs w:val="28"/>
        </w:rPr>
        <w:t>3) Дайте краткую характеристику этим</w:t>
      </w:r>
      <w:r>
        <w:rPr>
          <w:color w:val="000000"/>
          <w:sz w:val="28"/>
          <w:szCs w:val="28"/>
        </w:rPr>
        <w:t xml:space="preserve"> реформам (по 3 балла за каждую, итого 9</w:t>
      </w:r>
      <w:r w:rsidRPr="00811048">
        <w:rPr>
          <w:color w:val="000000"/>
          <w:sz w:val="28"/>
          <w:szCs w:val="28"/>
        </w:rPr>
        <w:t xml:space="preserve"> баллов)</w:t>
      </w:r>
    </w:p>
    <w:p w:rsidR="00F97D68" w:rsidRDefault="00F97D68" w:rsidP="0077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48" w:rsidRDefault="00811048" w:rsidP="0077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48" w:rsidRPr="008725C6" w:rsidRDefault="00811048" w:rsidP="0077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048" w:rsidRPr="008725C6" w:rsidSect="00B4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3626"/>
    <w:multiLevelType w:val="hybridMultilevel"/>
    <w:tmpl w:val="18F6FB78"/>
    <w:lvl w:ilvl="0" w:tplc="C3AE764C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8A152">
      <w:start w:val="1"/>
      <w:numFmt w:val="lowerLetter"/>
      <w:lvlText w:val="%2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C83CE">
      <w:start w:val="1"/>
      <w:numFmt w:val="lowerRoman"/>
      <w:lvlText w:val="%3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5052E2">
      <w:start w:val="1"/>
      <w:numFmt w:val="decimal"/>
      <w:lvlText w:val="%4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0AF04">
      <w:start w:val="1"/>
      <w:numFmt w:val="lowerLetter"/>
      <w:lvlText w:val="%5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0AA90">
      <w:start w:val="1"/>
      <w:numFmt w:val="lowerRoman"/>
      <w:lvlText w:val="%6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2D174">
      <w:start w:val="1"/>
      <w:numFmt w:val="decimal"/>
      <w:lvlText w:val="%7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83F7C">
      <w:start w:val="1"/>
      <w:numFmt w:val="lowerLetter"/>
      <w:lvlText w:val="%8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09B1C">
      <w:start w:val="1"/>
      <w:numFmt w:val="lowerRoman"/>
      <w:lvlText w:val="%9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8"/>
    <w:rsid w:val="0011033C"/>
    <w:rsid w:val="002E06FC"/>
    <w:rsid w:val="00381598"/>
    <w:rsid w:val="00663758"/>
    <w:rsid w:val="00775A71"/>
    <w:rsid w:val="00811048"/>
    <w:rsid w:val="008725C6"/>
    <w:rsid w:val="008D4027"/>
    <w:rsid w:val="008F31B6"/>
    <w:rsid w:val="00A2639E"/>
    <w:rsid w:val="00B462B7"/>
    <w:rsid w:val="00ED2BFB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7859"/>
  <w15:chartTrackingRefBased/>
  <w15:docId w15:val="{8732B8B4-B63C-4438-B26F-39428B5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E06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81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75A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Чулкова</dc:creator>
  <cp:keywords/>
  <dc:description/>
  <cp:lastModifiedBy>2</cp:lastModifiedBy>
  <cp:revision>6</cp:revision>
  <dcterms:created xsi:type="dcterms:W3CDTF">2019-09-22T08:49:00Z</dcterms:created>
  <dcterms:modified xsi:type="dcterms:W3CDTF">2019-10-02T05:43:00Z</dcterms:modified>
</cp:coreProperties>
</file>