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3" w:rsidRPr="009131B3" w:rsidRDefault="009131B3" w:rsidP="0091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1B3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9131B3" w:rsidRPr="009131B3" w:rsidRDefault="009131B3" w:rsidP="0091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1B3">
        <w:rPr>
          <w:rFonts w:ascii="Times New Roman" w:hAnsi="Times New Roman" w:cs="Times New Roman"/>
          <w:sz w:val="28"/>
          <w:szCs w:val="28"/>
        </w:rPr>
        <w:t>ПО ТЕХНОЛОГИИ 2019–2020 уч. г.</w:t>
      </w:r>
    </w:p>
    <w:p w:rsidR="009131B3" w:rsidRPr="009131B3" w:rsidRDefault="009131B3" w:rsidP="00913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7</w:t>
      </w:r>
      <w:r w:rsidRPr="009131B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131B3" w:rsidRPr="009131B3" w:rsidRDefault="009131B3" w:rsidP="0091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1B3"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</w:p>
    <w:p w:rsidR="00D9449A" w:rsidRDefault="009131B3" w:rsidP="0091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1B3">
        <w:rPr>
          <w:rFonts w:ascii="Times New Roman" w:hAnsi="Times New Roman" w:cs="Times New Roman"/>
          <w:sz w:val="28"/>
          <w:szCs w:val="28"/>
        </w:rPr>
        <w:t>по ручной деревообработке для школьного этапа (номинация «Техника и техническое творчество»)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Время выполнения задания 40-60 мин.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Изготовление крестовины для ёлки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EC402A" wp14:editId="2D6664A6">
            <wp:extent cx="1790700" cy="1420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 w:rsidRPr="00DB5726">
        <w:rPr>
          <w:rFonts w:ascii="Times New Roman" w:hAnsi="Times New Roman" w:cs="Times New Roman"/>
          <w:sz w:val="28"/>
          <w:szCs w:val="28"/>
        </w:rPr>
        <w:t>Брусок 403×40×40 мм. линейка, угольник, карандаш, ножовка, долото, киянка, набор рашпилей, шлифовальная бумага.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Задание: в соответствие с чертежом изготовьте крестовину для ёлки, с глухим отверстием Ø20 мм глубиной 20мм.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300288" wp14:editId="68DDE728">
            <wp:extent cx="5574967" cy="3113495"/>
            <wp:effectExtent l="19050" t="0" r="668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15" cy="31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Максимальное количество баллов 40.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lastRenderedPageBreak/>
        <w:t>Всероссийская олимпиада школьников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2019-20</w:t>
      </w:r>
      <w:r w:rsidRPr="00DB5726">
        <w:rPr>
          <w:rFonts w:ascii="Times New Roman" w:hAnsi="Times New Roman" w:cs="Times New Roman"/>
          <w:sz w:val="28"/>
          <w:szCs w:val="28"/>
        </w:rPr>
        <w:t xml:space="preserve"> г. 7 класс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Школьный тур. Практическая работа. Ручная обработка металла.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Время выполнения задания 40-60 мин.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Изготовление ушка для висячего замка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F9DBE0" wp14:editId="4374DAE5">
            <wp:extent cx="1898591" cy="1458506"/>
            <wp:effectExtent l="0" t="0" r="0" b="0"/>
            <wp:docPr id="3" name="Рисунок 3" descr="https://shukur.ru/files/originals/d6df84995b224087709cc630ad350544_ww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ukur.ru/files/originals/d6df84995b224087709cc630ad350544_ww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12" cy="145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DB5726">
        <w:rPr>
          <w:rFonts w:ascii="Times New Roman" w:hAnsi="Times New Roman" w:cs="Times New Roman"/>
          <w:sz w:val="28"/>
          <w:szCs w:val="28"/>
        </w:rPr>
        <w:t xml:space="preserve"> Листовой металл толщиной 2 мм, ножовка по металлу, линейка, угольник, чертилка, кернер, молоток, набор напильников, шлифовальная бумага.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Задание: по чертежу изготовить ушко для висячего замка.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FE57B5" wp14:editId="5C77B6C2">
            <wp:extent cx="2792164" cy="2184770"/>
            <wp:effectExtent l="19050" t="0" r="818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10" cy="218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Максимальное количество баллов 40.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lastRenderedPageBreak/>
        <w:t>Всероссийская олимпиада школьников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2019-20</w:t>
      </w:r>
      <w:r w:rsidRPr="00DB5726">
        <w:rPr>
          <w:rFonts w:ascii="Times New Roman" w:hAnsi="Times New Roman" w:cs="Times New Roman"/>
          <w:sz w:val="28"/>
          <w:szCs w:val="28"/>
        </w:rPr>
        <w:t xml:space="preserve"> г. 7 класс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Школьный тур. Практическая работа. Механическая обработка древесины.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Время выполнения задания 40-60 мин.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Изготовление картофелемялки (толкушки)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AB21FD" wp14:editId="7B43EE3A">
            <wp:extent cx="2561418" cy="1927041"/>
            <wp:effectExtent l="19050" t="0" r="0" b="0"/>
            <wp:docPr id="7" name="Рисунок 7" descr="https://arhivurokov.ru/multiurok/html/2017/08/29/s_59a551eac983a/67999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8/29/s_59a551eac983a/679993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22" cy="192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DB5726">
        <w:rPr>
          <w:rFonts w:ascii="Times New Roman" w:hAnsi="Times New Roman" w:cs="Times New Roman"/>
          <w:sz w:val="28"/>
          <w:szCs w:val="28"/>
        </w:rPr>
        <w:t xml:space="preserve"> Брусок древесины лиственных пород 250×50×50 мм. Токарный станок по дереву, набор токарных стамесок, измерительный, разметочный инструмент, шлифовальная бумага.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Задание в соответствии с чертежом выточите картофелемялку.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172911" wp14:editId="2B8F7713">
            <wp:extent cx="4847674" cy="2436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53" cy="24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Максимальное количество баллов 40.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lastRenderedPageBreak/>
        <w:t>Всероссийская олимпиада школьников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2019-20</w:t>
      </w:r>
      <w:r w:rsidRPr="00DB5726">
        <w:rPr>
          <w:rFonts w:ascii="Times New Roman" w:hAnsi="Times New Roman" w:cs="Times New Roman"/>
          <w:sz w:val="28"/>
          <w:szCs w:val="28"/>
        </w:rPr>
        <w:t xml:space="preserve"> г. 7 класс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Школьный тур. Практическая работа. Электротехника.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Время выполнения задания 40-60 мин.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Сборка из деталей конструктора схем параллельного и последовательного соединения двух ламп, замер характеристик цепи.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proofErr w:type="spellStart"/>
      <w:r w:rsidRPr="00DB5726">
        <w:rPr>
          <w:rFonts w:ascii="Times New Roman" w:hAnsi="Times New Roman" w:cs="Times New Roman"/>
          <w:sz w:val="28"/>
          <w:szCs w:val="28"/>
        </w:rPr>
        <w:t>Электроконструктор</w:t>
      </w:r>
      <w:proofErr w:type="spellEnd"/>
      <w:r w:rsidRPr="00DB5726">
        <w:rPr>
          <w:rFonts w:ascii="Times New Roman" w:hAnsi="Times New Roman" w:cs="Times New Roman"/>
          <w:sz w:val="28"/>
          <w:szCs w:val="28"/>
        </w:rPr>
        <w:t xml:space="preserve"> «Знаток» четыре ламповых патрона, источник питания, четыре лампы, два выключателя, провода (соединительные элементы конструктора), </w:t>
      </w:r>
      <w:proofErr w:type="spellStart"/>
      <w:r w:rsidRPr="00DB5726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DB5726">
        <w:rPr>
          <w:rFonts w:ascii="Times New Roman" w:hAnsi="Times New Roman" w:cs="Times New Roman"/>
          <w:sz w:val="28"/>
          <w:szCs w:val="28"/>
        </w:rPr>
        <w:t>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Задание. В соответствии с электрическими схемами соберите цепь с параллельным и последовательным соединением двух ламп, произведите замеры силы тока, напряжения, сопротивления на каждой лампе в двух цепях.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D7DE28" wp14:editId="29727E99">
            <wp:extent cx="5285981" cy="22327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22" cy="223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Максимальное количество баллов 40.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lastRenderedPageBreak/>
        <w:t>Всероссийская олимпиада школьников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2019-20</w:t>
      </w:r>
      <w:r w:rsidRPr="00DB5726">
        <w:rPr>
          <w:rFonts w:ascii="Times New Roman" w:hAnsi="Times New Roman" w:cs="Times New Roman"/>
          <w:sz w:val="28"/>
          <w:szCs w:val="28"/>
        </w:rPr>
        <w:t xml:space="preserve"> г. 7 класс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Школьный тур. Практическая работа. Робототехника.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Время выполнения задания 40-60 мин.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Сборка робота для движения по сложной траектории с перекрестками, реверсией и шарами.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6F73CC" wp14:editId="56BA2622">
            <wp:extent cx="2219325" cy="2219325"/>
            <wp:effectExtent l="19050" t="0" r="9525" b="0"/>
            <wp:docPr id="4" name="Рисунок 11" descr="http://www.wroboto.ru/netcat_files/userfiles/2013/Robots/2013-07-03%2017-5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roboto.ru/netcat_files/userfiles/2013/Robots/2013-07-03%2017-55-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DB5726">
        <w:rPr>
          <w:rFonts w:ascii="Times New Roman" w:hAnsi="Times New Roman" w:cs="Times New Roman"/>
          <w:sz w:val="28"/>
          <w:szCs w:val="28"/>
        </w:rPr>
        <w:t xml:space="preserve"> детали конструктора </w:t>
      </w:r>
      <w:r w:rsidRPr="00DB572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DB5726">
        <w:rPr>
          <w:rFonts w:ascii="Times New Roman" w:hAnsi="Times New Roman" w:cs="Times New Roman"/>
          <w:sz w:val="28"/>
          <w:szCs w:val="28"/>
        </w:rPr>
        <w:t xml:space="preserve"> 3, </w:t>
      </w:r>
      <w:r w:rsidRPr="00DB5726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DB5726">
        <w:rPr>
          <w:rFonts w:ascii="Times New Roman" w:hAnsi="Times New Roman" w:cs="Times New Roman"/>
          <w:sz w:val="28"/>
          <w:szCs w:val="28"/>
        </w:rPr>
        <w:t xml:space="preserve"> и др. 2 мотора, блок управления </w:t>
      </w:r>
      <w:bookmarkStart w:id="0" w:name="_GoBack"/>
      <w:bookmarkEnd w:id="0"/>
      <w:r w:rsidRPr="00DB5726">
        <w:rPr>
          <w:rFonts w:ascii="Times New Roman" w:hAnsi="Times New Roman" w:cs="Times New Roman"/>
          <w:sz w:val="28"/>
          <w:szCs w:val="28"/>
        </w:rPr>
        <w:t>роботом, два датчика освещенности.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Задание собрать робота для движения по траектории с перекрёстками, 8 поворотами, черным квадратом с белой линией, прерывистой линией и шарами с использованием двух световых датчиков.</w:t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55DC10" wp14:editId="7EE8395C">
            <wp:extent cx="5939790" cy="2516505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26" w:rsidRPr="00DB5726" w:rsidRDefault="00DB5726" w:rsidP="00DB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726">
        <w:rPr>
          <w:rFonts w:ascii="Times New Roman" w:hAnsi="Times New Roman" w:cs="Times New Roman"/>
          <w:sz w:val="28"/>
          <w:szCs w:val="28"/>
        </w:rPr>
        <w:t>Максимальное количество баллов 40.</w:t>
      </w:r>
    </w:p>
    <w:p w:rsidR="00DB5726" w:rsidRPr="009131B3" w:rsidRDefault="00DB5726" w:rsidP="009131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5726" w:rsidRPr="0091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D"/>
    <w:rsid w:val="000C6D6D"/>
    <w:rsid w:val="009131B3"/>
    <w:rsid w:val="00D9449A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7D6"/>
  <w15:chartTrackingRefBased/>
  <w15:docId w15:val="{6661D7BE-61E3-4DA4-8C8F-B6771F58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2019-10-15T10:54:00Z</dcterms:created>
  <dcterms:modified xsi:type="dcterms:W3CDTF">2019-10-15T11:31:00Z</dcterms:modified>
</cp:coreProperties>
</file>