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87" w:rsidRPr="00310C87" w:rsidRDefault="00310C87" w:rsidP="00310C87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7"/>
          <w:szCs w:val="27"/>
          <w:lang w:eastAsia="ru-RU"/>
        </w:rPr>
      </w:pPr>
      <w:r w:rsidRPr="00310C87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Воспитать жертву и неудачника: вредные советы</w:t>
      </w:r>
    </w:p>
    <w:p w:rsidR="00310C87" w:rsidRPr="00310C87" w:rsidRDefault="00310C87" w:rsidP="00310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0C8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93397" cy="1580515"/>
            <wp:effectExtent l="0" t="0" r="2540" b="635"/>
            <wp:docPr id="1" name="Рисунок 1" descr="http://www.svdeti.ru/images/stories/2016/vrednye-so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vrednye-sove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51" cy="15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87" w:rsidRPr="00E86BAC" w:rsidRDefault="00310C87" w:rsidP="00310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Родители, стремясь вложить в детей все самое лучшее, светлое и доброе, порой добиваются совершенно противоположного результата – своими действиями и словами они формируют у ребёнка заниженную самооценку, чувство вины и позицию жертвы. Делают они это, разумеется, неосознанно, а просто стараясь, к примеру, привить ребёнку навыки опрятности и чистоты, научить быть вежливым и дружелюбным. Но эффект почему-то получается обратный.</w:t>
      </w:r>
    </w:p>
    <w:p w:rsidR="00310C87" w:rsidRPr="00E86BAC" w:rsidRDefault="00310C87" w:rsidP="00310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хотите, чтобы у ребёнка были сложности в общении с другими людьми и миром в целом, чувством самоидентификации, и он постоянно попадал в неприятные, а порой – и опасные для жизни ситуации, следуйте нашим вредным советам. Результат гарантирован!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1: Заставляйте делиться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Всегда заставляйте ребёнка делиться своими игрушками с каждым, кто попросит, а особенно с тем, кто сказал «пожалуйста». Не важно, новая эта игрушка или старая, взял ли малыш её только что в руки или играет уже целый час – правило непреложно: если кто-то попросил, дай, ведь ты не жадина...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Также учите ребёнка всегда пропускать вперёд всех, кто захочет, уступать всем без исключения – девочкам, мальчикам, собакам, бабушкам и дедушкам, всем-всем! Не важно, что вы полчаса стояли и ждали очередь на горку, а подошел другой малыш. Ему ведь важнее, ему нужнее, он так плачет... А ваш пусть еще подождет. Это мелочь, ведь самое главное, что он растет добрым и великодушным, ведь вы учите его не зависеть в жизни от таких пустяков, как горки, карусели и прочие ненужные развлечения.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2: Стыдите за плач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Учите ребёнка, что плакать и злиться это нехорошо. Так делают только невоспитанные, только плохие мальчики и девочки. А он, 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будущая цельная личность, которая всегда находится в гармонии с собой, не должен знать, что такое отрицательные эмоции. Говорите о том, что плачут и ругаются только несчастные, обездоленные люди с горькой и тяжёлой судьбой.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3: Ругайте за ошибки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Хотите вырастить гения? С самого детства внушайте ребёнку, что он не может ошибаться, что делать нужно все правильно и – желательно – с первого раза. А если не умеешь – не берись. Критикуйте беспощадно и неконструктивно, с переходом на личности. Хвалите редко и неохотно – только за величайшие (по вашему мнению) достижения. Если у ребёнка что-то не получается, называйте его лентяем, неумехой и недотепой, сравнивайте с другими детьми. 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4: Учите безусловному доверию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Учите быть вежливыми со всеми взрослыми людьми, которые обращаются к малышу. Велите всё рассказывать окружающим (ведь вы хотите вырастить общительного и дружелюбного человека). Если ребёнок не хочет обнимать бабушку, родную тетю или вашу лучшую подругу, заставьте его это сделать. У ребёнка личных границ нет и быть не может, особенно в отношении родственников. 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5: Формируйте чувство вины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Объясняйте ребёнку, что он несёт перед вами ответственность. У вас болит голова – он виноват, на вас накричали в магазине – тоже вина ребёнка, который баловался и плохо себя вёл. Вы куда-то опоздали? Ну вы уже поняли. Пусть ребёнок растет и осознает силу своего влияния на этот мир. Ему ведь еще предстоит оправдывать ваши ожидания.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вот перед другими людьми ни вины, ни ответственности не нужно. Внушайте ребёнку, что в отношениях с другими детьми – в саду, на площадке – он ни в чем не виноват. Мало ли, что он кого-то ударил или обидел! Наверняка, тот ребёнок сам виноват, вот пусть его родители и разбираются. А ваш малыш такой хорошенький, такой маленький, он – самый лучший.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 6: Общайтесь с ребёнком, как со взрослым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 суровой реальности нужно приучать с детства. Держите ребёнка в курсе всех ваших проблем – финансовых, рабочих, личных. Пусть знает, как маме тяжело, какой мир вокруг опасный и какие люди злые. 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Это особенно важно, если мама с папой в разводе и вместе не живут. Рассказывайте сыну, что он теперь главный и единственный мужчина в семье, и только на него вы можете опереться.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дочке говорите, что все мужчины обманщики, никто её не достоин, и «всем только одно и надо».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b/>
          <w:bCs/>
          <w:color w:val="A91D1D"/>
          <w:sz w:val="28"/>
          <w:szCs w:val="28"/>
          <w:lang w:eastAsia="ru-RU"/>
        </w:rPr>
        <w:t>Вредный совет №7: Только вы знаете, как правильно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ребёнка не может быть своего мнения и мировоззрения. Ведь вам уже столько лет, у вас такой опыт за плечами! Внушайте ребёнку, что он всегда и во всем должен с вами советоваться и соглашаться. Ваше слово – это истина в последней инстанции. Пока он там еще вырастет и своего ума-разума наберется, а мама с папой знают, как лучше для него. Вырастет – и спасибо скажет.</w:t>
      </w:r>
    </w:p>
    <w:p w:rsidR="00310C87" w:rsidRPr="00E86BAC" w:rsidRDefault="00310C87" w:rsidP="00310C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что, узнали себя в некоторых из перечисленных ситуаций? Подумайте, приятно ли будет вам, если кто-то использует написанное в отношении вас.</w:t>
      </w:r>
    </w:p>
    <w:p w:rsidR="00310C87" w:rsidRPr="00E86BAC" w:rsidRDefault="00310C87" w:rsidP="00310C8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Автор: Олеся Гаранина </w:t>
      </w:r>
      <w:r w:rsidRPr="00E86B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5" w:tgtFrame="_blank" w:history="1">
        <w:r w:rsidRPr="00E86BAC">
          <w:rPr>
            <w:rFonts w:ascii="Arial" w:eastAsia="Times New Roman" w:hAnsi="Arial" w:cs="Arial"/>
            <w:color w:val="848484"/>
            <w:sz w:val="28"/>
            <w:szCs w:val="28"/>
            <w:u w:val="single"/>
            <w:lang w:eastAsia="ru-RU"/>
          </w:rPr>
          <w:t>Источник</w:t>
        </w:r>
      </w:hyperlink>
    </w:p>
    <w:bookmarkEnd w:id="0"/>
    <w:p w:rsidR="00CB727B" w:rsidRPr="00E86BAC" w:rsidRDefault="00CB727B">
      <w:pPr>
        <w:rPr>
          <w:sz w:val="28"/>
          <w:szCs w:val="28"/>
        </w:rPr>
      </w:pPr>
    </w:p>
    <w:sectPr w:rsidR="00CB727B" w:rsidRPr="00E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2"/>
    <w:rsid w:val="00310C87"/>
    <w:rsid w:val="00A565C2"/>
    <w:rsid w:val="00CB727B"/>
    <w:rsid w:val="00E8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EA54-55DF-4F4D-86F9-6889F9A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C87"/>
    <w:rPr>
      <w:b/>
      <w:bCs/>
    </w:rPr>
  </w:style>
  <w:style w:type="character" w:customStyle="1" w:styleId="apple-converted-space">
    <w:name w:val="apple-converted-space"/>
    <w:basedOn w:val="a0"/>
    <w:rsid w:val="00310C87"/>
  </w:style>
  <w:style w:type="character" w:styleId="a5">
    <w:name w:val="Hyperlink"/>
    <w:basedOn w:val="a0"/>
    <w:uiPriority w:val="99"/>
    <w:semiHidden/>
    <w:unhideWhenUsed/>
    <w:rsid w:val="0031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955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child/kak-vyrastit-iz-rebenka-neudachnika-vrednye-sove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2016-12-10T14:23:00Z</dcterms:created>
  <dcterms:modified xsi:type="dcterms:W3CDTF">2016-12-27T06:36:00Z</dcterms:modified>
</cp:coreProperties>
</file>